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rStyle w:val="a4"/>
          <w:color w:val="000000"/>
          <w:sz w:val="32"/>
          <w:szCs w:val="32"/>
        </w:rPr>
        <w:t xml:space="preserve">Условия питания </w:t>
      </w:r>
      <w:r w:rsidR="000422F2" w:rsidRPr="00F36C27">
        <w:rPr>
          <w:rStyle w:val="a4"/>
          <w:color w:val="000000"/>
          <w:sz w:val="32"/>
          <w:szCs w:val="32"/>
        </w:rPr>
        <w:t>в</w:t>
      </w:r>
      <w:r w:rsidRPr="00F36C27">
        <w:rPr>
          <w:rStyle w:val="a4"/>
          <w:color w:val="000000"/>
          <w:sz w:val="32"/>
          <w:szCs w:val="32"/>
        </w:rPr>
        <w:t xml:space="preserve"> ДОУ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Одним из важных напра</w:t>
      </w:r>
      <w:r w:rsidR="000422F2" w:rsidRPr="00F36C27">
        <w:rPr>
          <w:color w:val="000000"/>
          <w:sz w:val="32"/>
          <w:szCs w:val="32"/>
        </w:rPr>
        <w:t>влений деятельности М</w:t>
      </w:r>
      <w:r w:rsidR="00C4125E" w:rsidRPr="00F36C27">
        <w:rPr>
          <w:color w:val="000000"/>
          <w:sz w:val="32"/>
          <w:szCs w:val="32"/>
        </w:rPr>
        <w:t>Б</w:t>
      </w:r>
      <w:r w:rsidR="000422F2" w:rsidRPr="00F36C27">
        <w:rPr>
          <w:color w:val="000000"/>
          <w:sz w:val="32"/>
          <w:szCs w:val="32"/>
        </w:rPr>
        <w:t xml:space="preserve">ДОУ </w:t>
      </w:r>
      <w:r w:rsidRPr="00F36C27">
        <w:rPr>
          <w:color w:val="000000"/>
          <w:sz w:val="32"/>
          <w:szCs w:val="32"/>
        </w:rPr>
        <w:t>является организация качественного питания воспитанников.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Основным принципом питания дошкольников служит максимальное разнообразие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Питание детей организовано</w:t>
      </w:r>
      <w:r w:rsidR="00C4125E" w:rsidRPr="00F36C27">
        <w:rPr>
          <w:color w:val="000000"/>
          <w:sz w:val="32"/>
          <w:szCs w:val="32"/>
        </w:rPr>
        <w:t xml:space="preserve"> сторонней организацией МАУ «Центр социального питания» в рамках договора</w:t>
      </w:r>
      <w:r w:rsidR="006F0A25" w:rsidRPr="00F36C27">
        <w:rPr>
          <w:sz w:val="32"/>
          <w:szCs w:val="32"/>
        </w:rPr>
        <w:t xml:space="preserve"> </w:t>
      </w:r>
      <w:r w:rsidR="006F0A25" w:rsidRPr="00F36C27">
        <w:rPr>
          <w:sz w:val="32"/>
          <w:szCs w:val="32"/>
        </w:rPr>
        <w:t>об оказании услуг при организации питания в муниципальном бюджетном дошкольном образовательном учреждении</w:t>
      </w:r>
      <w:r w:rsidR="006F0A25" w:rsidRPr="00F36C27">
        <w:rPr>
          <w:color w:val="000000"/>
          <w:sz w:val="32"/>
          <w:szCs w:val="32"/>
        </w:rPr>
        <w:t xml:space="preserve"> «Детский сад № 116 «</w:t>
      </w:r>
      <w:proofErr w:type="spellStart"/>
      <w:r w:rsidR="006F0A25" w:rsidRPr="00F36C27">
        <w:rPr>
          <w:color w:val="000000"/>
          <w:sz w:val="32"/>
          <w:szCs w:val="32"/>
        </w:rPr>
        <w:t>Здоровячок</w:t>
      </w:r>
      <w:proofErr w:type="spellEnd"/>
      <w:r w:rsidR="006F0A25" w:rsidRPr="00F36C27">
        <w:rPr>
          <w:color w:val="000000"/>
          <w:sz w:val="32"/>
          <w:szCs w:val="32"/>
        </w:rPr>
        <w:t>»</w:t>
      </w:r>
      <w:r w:rsidRPr="00F36C27">
        <w:rPr>
          <w:color w:val="000000"/>
          <w:sz w:val="32"/>
          <w:szCs w:val="32"/>
        </w:rPr>
        <w:t xml:space="preserve"> работающего на сырье. Доставка продуктов осуществ</w:t>
      </w:r>
      <w:r w:rsidR="006F0A25" w:rsidRPr="00F36C27">
        <w:rPr>
          <w:color w:val="000000"/>
          <w:sz w:val="32"/>
          <w:szCs w:val="32"/>
        </w:rPr>
        <w:t>ляется по заключённым договорам</w:t>
      </w:r>
      <w:r w:rsidRPr="00F36C27">
        <w:rPr>
          <w:color w:val="000000"/>
          <w:sz w:val="32"/>
          <w:szCs w:val="32"/>
        </w:rPr>
        <w:t xml:space="preserve"> специализиров</w:t>
      </w:r>
      <w:r w:rsidR="006F0A25" w:rsidRPr="00F36C27">
        <w:rPr>
          <w:color w:val="000000"/>
          <w:sz w:val="32"/>
          <w:szCs w:val="32"/>
        </w:rPr>
        <w:t>анного склада МАУ «Центр социального питания»</w:t>
      </w:r>
      <w:r w:rsidRPr="00F36C27">
        <w:rPr>
          <w:color w:val="000000"/>
          <w:sz w:val="32"/>
          <w:szCs w:val="32"/>
        </w:rPr>
        <w:t>.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В ДОУ организовано 5-х разовое питание, обеспечивающее потребность детского организма в пищевых веществах и энергии. Детский сад работает по 10-ти дневному цикличному меню и технологическим картам по приготовлению блюд питания для детей.</w:t>
      </w:r>
    </w:p>
    <w:p w:rsidR="00561A44" w:rsidRPr="00F36C27" w:rsidRDefault="006F0A25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 xml:space="preserve"> Заведующий складом МАУ «Центр социального питания»</w:t>
      </w:r>
      <w:r w:rsidR="00561A44" w:rsidRPr="00F36C27">
        <w:rPr>
          <w:color w:val="000000"/>
          <w:sz w:val="32"/>
          <w:szCs w:val="32"/>
        </w:rPr>
        <w:t xml:space="preserve"> ежедневно составляет меню и следят за правильной обработкой и закладкой продуктов, выходом блюд, вкусовыми качествами пищи, осуществляют контроль за качеством и правильностью хранения продуктов, соблюдением сроков их реализации,</w:t>
      </w:r>
      <w:r w:rsidRPr="00F36C27">
        <w:rPr>
          <w:color w:val="000000"/>
          <w:sz w:val="32"/>
          <w:szCs w:val="32"/>
        </w:rPr>
        <w:t xml:space="preserve"> шеф – повар МАУ «Центр социального питания» следи</w:t>
      </w:r>
      <w:r w:rsidR="00561A44" w:rsidRPr="00F36C27">
        <w:rPr>
          <w:color w:val="000000"/>
          <w:sz w:val="32"/>
          <w:szCs w:val="32"/>
        </w:rPr>
        <w:t>т за санитарным состоянием пищеблока.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b/>
          <w:bCs/>
          <w:color w:val="000000"/>
          <w:sz w:val="32"/>
          <w:szCs w:val="32"/>
        </w:rPr>
        <w:t>Организация питания детей в группах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       Работа по организации питания детей в группах осуществляется под руководством воспитателя и заключается в: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·создании безопасных условий при подготовке и во время приема пищи;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·формировании культурно-гигиенических навыков во время приема пищи детьми.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       Получение пищи на группу осуществляется строго по г</w:t>
      </w:r>
      <w:r w:rsidR="000422F2" w:rsidRPr="00F36C27">
        <w:rPr>
          <w:color w:val="000000"/>
          <w:sz w:val="32"/>
          <w:szCs w:val="32"/>
        </w:rPr>
        <w:t>рафику, утвержденному заведующим</w:t>
      </w:r>
      <w:r w:rsidRPr="00F36C27">
        <w:rPr>
          <w:color w:val="000000"/>
          <w:sz w:val="32"/>
          <w:szCs w:val="32"/>
        </w:rPr>
        <w:t xml:space="preserve"> ДОУ</w:t>
      </w:r>
      <w:r w:rsidR="006F0A25" w:rsidRPr="00F36C27">
        <w:rPr>
          <w:color w:val="000000"/>
          <w:sz w:val="32"/>
          <w:szCs w:val="32"/>
        </w:rPr>
        <w:t xml:space="preserve"> на начало учебного года в соответствии с режимом дня данной возрастной группы</w:t>
      </w:r>
      <w:r w:rsidRPr="00F36C27">
        <w:rPr>
          <w:color w:val="000000"/>
          <w:sz w:val="32"/>
          <w:szCs w:val="32"/>
        </w:rPr>
        <w:t xml:space="preserve">. Привлекать детей к получению пищи с пищеблока категорически запрещается. Перед раздачей </w:t>
      </w:r>
      <w:r w:rsidR="000422F2" w:rsidRPr="00F36C27">
        <w:rPr>
          <w:color w:val="000000"/>
          <w:sz w:val="32"/>
          <w:szCs w:val="32"/>
        </w:rPr>
        <w:t xml:space="preserve">пищи детям младший воспитатель </w:t>
      </w:r>
      <w:r w:rsidRPr="00F36C27">
        <w:rPr>
          <w:color w:val="000000"/>
          <w:sz w:val="32"/>
          <w:szCs w:val="32"/>
        </w:rPr>
        <w:t>обязан: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·промыть столы горячей водой с мылом;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·тщательно вымыть руки;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·надеть специальную одежду для получения и раздачи пищи;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·проветрить помещение;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·сервировать столы в соответствии с приемом пищи.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rStyle w:val="a4"/>
          <w:color w:val="000000"/>
          <w:sz w:val="32"/>
          <w:szCs w:val="32"/>
        </w:rPr>
        <w:lastRenderedPageBreak/>
        <w:t>Обеспечение выполнения санитарно-гигиенических требований, организация питания.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 w:rsidRPr="00F36C27">
        <w:rPr>
          <w:rFonts w:ascii="Tahoma" w:hAnsi="Tahoma" w:cs="Tahoma"/>
          <w:color w:val="000000"/>
          <w:sz w:val="32"/>
          <w:szCs w:val="32"/>
        </w:rPr>
        <w:br/>
        <w:t> </w:t>
      </w:r>
    </w:p>
    <w:p w:rsidR="00561A44" w:rsidRPr="00F36C27" w:rsidRDefault="006F0A25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rStyle w:val="a4"/>
          <w:color w:val="000000"/>
          <w:sz w:val="32"/>
          <w:szCs w:val="32"/>
        </w:rPr>
        <w:t>Мероприятия, проводимые в детском саду совместно с МАУ «Центр социального питания»: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·Поступление продуктов питания и продовольственного сырья только с сертификатами;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·Имеется журнал скоропортящихся продуктов, в которых указывается срок годности продуктов;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 xml:space="preserve">·Производится обработка </w:t>
      </w:r>
      <w:bookmarkStart w:id="0" w:name="_GoBack"/>
      <w:bookmarkEnd w:id="0"/>
      <w:r w:rsidRPr="00F36C27">
        <w:rPr>
          <w:color w:val="000000"/>
          <w:sz w:val="32"/>
          <w:szCs w:val="32"/>
        </w:rPr>
        <w:t>продуктов питания: мяса, яиц, фруктов и овощей, банок;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·Для приготовления пищи используются только разрешенные продукты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>·Ежедневно ведется бракераж готовой продукции.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rStyle w:val="a4"/>
          <w:color w:val="000000"/>
          <w:sz w:val="32"/>
          <w:szCs w:val="32"/>
        </w:rPr>
        <w:t>Организация питьевого режима</w:t>
      </w:r>
    </w:p>
    <w:p w:rsidR="00561A44" w:rsidRPr="00F36C27" w:rsidRDefault="00561A44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rFonts w:ascii="Tahoma" w:hAnsi="Tahoma" w:cs="Tahoma"/>
          <w:color w:val="000000"/>
          <w:sz w:val="32"/>
          <w:szCs w:val="32"/>
        </w:rPr>
        <w:br/>
      </w:r>
      <w:r w:rsidRPr="00F36C27">
        <w:rPr>
          <w:color w:val="000000"/>
          <w:sz w:val="32"/>
          <w:szCs w:val="32"/>
        </w:rPr>
        <w:t>В нашем 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  <w:r w:rsidR="00850929" w:rsidRPr="00F36C27">
        <w:rPr>
          <w:color w:val="000000"/>
          <w:sz w:val="32"/>
          <w:szCs w:val="32"/>
        </w:rPr>
        <w:t xml:space="preserve"> На пищеблоке установлены фильтры для воды.</w:t>
      </w:r>
    </w:p>
    <w:p w:rsidR="00561A44" w:rsidRPr="00F36C27" w:rsidRDefault="00850929" w:rsidP="00F36C2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 w:rsidRPr="00F36C27">
        <w:rPr>
          <w:color w:val="000000"/>
          <w:sz w:val="32"/>
          <w:szCs w:val="32"/>
        </w:rPr>
        <w:t xml:space="preserve">На всех возрастных группах соблюдаются графики питьевого режима. </w:t>
      </w:r>
      <w:r w:rsidRPr="00F36C27">
        <w:rPr>
          <w:color w:val="000000"/>
          <w:sz w:val="32"/>
          <w:szCs w:val="32"/>
        </w:rPr>
        <w:t>Питьевой режим в группах обеспечивается через кипячёную воду, обеспечивая тем самым бесперебойное удовлетворение детей в жидкости.</w:t>
      </w:r>
    </w:p>
    <w:p w:rsidR="00EA51C8" w:rsidRPr="00F36C27" w:rsidRDefault="00EA51C8" w:rsidP="00F36C27">
      <w:pPr>
        <w:spacing w:after="0" w:line="240" w:lineRule="auto"/>
        <w:jc w:val="both"/>
        <w:rPr>
          <w:sz w:val="32"/>
          <w:szCs w:val="32"/>
        </w:rPr>
      </w:pPr>
    </w:p>
    <w:sectPr w:rsidR="00EA51C8" w:rsidRPr="00F36C27" w:rsidSect="00F36C27">
      <w:pgSz w:w="11906" w:h="16838"/>
      <w:pgMar w:top="737" w:right="62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44"/>
    <w:rsid w:val="000422F2"/>
    <w:rsid w:val="00561A44"/>
    <w:rsid w:val="006F0A25"/>
    <w:rsid w:val="00850929"/>
    <w:rsid w:val="00A912E4"/>
    <w:rsid w:val="00C4125E"/>
    <w:rsid w:val="00EA51C8"/>
    <w:rsid w:val="00F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0D0A"/>
  <w15:chartTrackingRefBased/>
  <w15:docId w15:val="{D6ACA617-7D9A-4E1A-8B1D-80FF1AAE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A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2020-01-22T13:29:00Z</cp:lastPrinted>
  <dcterms:created xsi:type="dcterms:W3CDTF">2018-01-31T05:53:00Z</dcterms:created>
  <dcterms:modified xsi:type="dcterms:W3CDTF">2020-01-22T13:32:00Z</dcterms:modified>
</cp:coreProperties>
</file>