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CA" w:rsidRPr="00E766CA" w:rsidRDefault="00E766CA" w:rsidP="00E766CA">
      <w:pPr>
        <w:shd w:val="clear" w:color="auto" w:fill="FFFFFF"/>
        <w:spacing w:before="120" w:after="120" w:line="240" w:lineRule="auto"/>
        <w:jc w:val="center"/>
        <w:rPr>
          <w:rFonts w:ascii="Times New Roman" w:eastAsia="Times New Roman" w:hAnsi="Times New Roman" w:cs="Times New Roman"/>
          <w:b/>
          <w:bCs/>
          <w:color w:val="FF0000"/>
          <w:sz w:val="28"/>
          <w:szCs w:val="28"/>
          <w:lang w:eastAsia="ru-RU"/>
        </w:rPr>
      </w:pPr>
      <w:r w:rsidRPr="00E766CA">
        <w:rPr>
          <w:rFonts w:ascii="Times New Roman" w:eastAsia="Times New Roman" w:hAnsi="Times New Roman" w:cs="Times New Roman"/>
          <w:b/>
          <w:bCs/>
          <w:color w:val="FF0000"/>
          <w:sz w:val="28"/>
          <w:szCs w:val="28"/>
          <w:lang w:eastAsia="ru-RU"/>
        </w:rPr>
        <w:t xml:space="preserve">Детское </w:t>
      </w:r>
      <w:proofErr w:type="spellStart"/>
      <w:r w:rsidRPr="00E766CA">
        <w:rPr>
          <w:rFonts w:ascii="Times New Roman" w:eastAsia="Times New Roman" w:hAnsi="Times New Roman" w:cs="Times New Roman"/>
          <w:b/>
          <w:bCs/>
          <w:color w:val="FF0000"/>
          <w:sz w:val="28"/>
          <w:szCs w:val="28"/>
          <w:lang w:eastAsia="ru-RU"/>
        </w:rPr>
        <w:t>автокресло</w:t>
      </w:r>
      <w:proofErr w:type="spellEnd"/>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 xml:space="preserve">Детское </w:t>
      </w:r>
      <w:proofErr w:type="spellStart"/>
      <w:r w:rsidRPr="00E766CA">
        <w:rPr>
          <w:rFonts w:ascii="Times New Roman" w:eastAsia="Times New Roman" w:hAnsi="Times New Roman" w:cs="Times New Roman"/>
          <w:b/>
          <w:bCs/>
          <w:color w:val="202122"/>
          <w:sz w:val="28"/>
          <w:szCs w:val="28"/>
          <w:lang w:eastAsia="ru-RU"/>
        </w:rPr>
        <w:t>автокресло</w:t>
      </w:r>
      <w:proofErr w:type="spellEnd"/>
      <w:r w:rsidRPr="00E766CA">
        <w:rPr>
          <w:rFonts w:ascii="Times New Roman" w:eastAsia="Times New Roman" w:hAnsi="Times New Roman" w:cs="Times New Roman"/>
          <w:b/>
          <w:bCs/>
          <w:color w:val="202122"/>
          <w:sz w:val="28"/>
          <w:szCs w:val="28"/>
          <w:lang w:eastAsia="ru-RU"/>
        </w:rPr>
        <w:t xml:space="preserve">, </w:t>
      </w:r>
      <w:proofErr w:type="spellStart"/>
      <w:r w:rsidRPr="00E766CA">
        <w:rPr>
          <w:rFonts w:ascii="Times New Roman" w:eastAsia="Times New Roman" w:hAnsi="Times New Roman" w:cs="Times New Roman"/>
          <w:b/>
          <w:bCs/>
          <w:color w:val="202122"/>
          <w:sz w:val="28"/>
          <w:szCs w:val="28"/>
          <w:lang w:eastAsia="ru-RU"/>
        </w:rPr>
        <w:t>автолюлька</w:t>
      </w:r>
      <w:proofErr w:type="spellEnd"/>
      <w:r w:rsidRPr="00E766CA">
        <w:rPr>
          <w:rFonts w:ascii="Times New Roman" w:eastAsia="Times New Roman" w:hAnsi="Times New Roman" w:cs="Times New Roman"/>
          <w:b/>
          <w:bCs/>
          <w:color w:val="202122"/>
          <w:sz w:val="28"/>
          <w:szCs w:val="28"/>
          <w:lang w:eastAsia="ru-RU"/>
        </w:rPr>
        <w:t>, детский бустер</w:t>
      </w:r>
      <w:r w:rsidRPr="00E766CA">
        <w:rPr>
          <w:rFonts w:ascii="Times New Roman" w:eastAsia="Times New Roman" w:hAnsi="Times New Roman" w:cs="Times New Roman"/>
          <w:color w:val="202122"/>
          <w:sz w:val="28"/>
          <w:szCs w:val="28"/>
          <w:lang w:eastAsia="ru-RU"/>
        </w:rPr>
        <w:t xml:space="preserve"> — это устройства, которые устанавливаются в автомобиль для перевозки детей и фиксируются штатными ремнями безопасности, либо дополнительными креплениями, на штатное сиденье автомобиля. </w:t>
      </w:r>
      <w:proofErr w:type="gramStart"/>
      <w:r w:rsidRPr="00E766CA">
        <w:rPr>
          <w:rFonts w:ascii="Times New Roman" w:eastAsia="Times New Roman" w:hAnsi="Times New Roman" w:cs="Times New Roman"/>
          <w:color w:val="202122"/>
          <w:sz w:val="28"/>
          <w:szCs w:val="28"/>
          <w:lang w:eastAsia="ru-RU"/>
        </w:rPr>
        <w:t>Детское</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автолюлька</w:t>
      </w:r>
      <w:proofErr w:type="spellEnd"/>
      <w:r w:rsidRPr="00E766CA">
        <w:rPr>
          <w:rFonts w:ascii="Times New Roman" w:eastAsia="Times New Roman" w:hAnsi="Times New Roman" w:cs="Times New Roman"/>
          <w:color w:val="202122"/>
          <w:sz w:val="28"/>
          <w:szCs w:val="28"/>
          <w:lang w:eastAsia="ru-RU"/>
        </w:rPr>
        <w:t>, бустер) относятся к «</w:t>
      </w:r>
      <w:r w:rsidRPr="00E766CA">
        <w:rPr>
          <w:rFonts w:ascii="Times New Roman" w:eastAsia="Times New Roman" w:hAnsi="Times New Roman" w:cs="Times New Roman"/>
          <w:b/>
          <w:bCs/>
          <w:color w:val="202122"/>
          <w:sz w:val="28"/>
          <w:szCs w:val="28"/>
          <w:lang w:eastAsia="ru-RU"/>
        </w:rPr>
        <w:t>д</w:t>
      </w:r>
      <w:r w:rsidRPr="00E766CA">
        <w:rPr>
          <w:rFonts w:ascii="Times New Roman" w:eastAsia="Times New Roman" w:hAnsi="Times New Roman" w:cs="Times New Roman"/>
          <w:color w:val="202122"/>
          <w:sz w:val="28"/>
          <w:szCs w:val="28"/>
          <w:lang w:eastAsia="ru-RU"/>
        </w:rPr>
        <w:t>етским </w:t>
      </w:r>
      <w:r w:rsidRPr="00E766CA">
        <w:rPr>
          <w:rFonts w:ascii="Times New Roman" w:eastAsia="Times New Roman" w:hAnsi="Times New Roman" w:cs="Times New Roman"/>
          <w:b/>
          <w:bCs/>
          <w:color w:val="202122"/>
          <w:sz w:val="28"/>
          <w:szCs w:val="28"/>
          <w:lang w:eastAsia="ru-RU"/>
        </w:rPr>
        <w:t>у</w:t>
      </w:r>
      <w:r w:rsidRPr="00E766CA">
        <w:rPr>
          <w:rFonts w:ascii="Times New Roman" w:eastAsia="Times New Roman" w:hAnsi="Times New Roman" w:cs="Times New Roman"/>
          <w:color w:val="202122"/>
          <w:sz w:val="28"/>
          <w:szCs w:val="28"/>
          <w:lang w:eastAsia="ru-RU"/>
        </w:rPr>
        <w:t>держивающим </w:t>
      </w:r>
      <w:r w:rsidRPr="00E766CA">
        <w:rPr>
          <w:rFonts w:ascii="Times New Roman" w:eastAsia="Times New Roman" w:hAnsi="Times New Roman" w:cs="Times New Roman"/>
          <w:b/>
          <w:bCs/>
          <w:color w:val="202122"/>
          <w:sz w:val="28"/>
          <w:szCs w:val="28"/>
          <w:lang w:eastAsia="ru-RU"/>
        </w:rPr>
        <w:t>у</w:t>
      </w:r>
      <w:r w:rsidRPr="00E766CA">
        <w:rPr>
          <w:rFonts w:ascii="Times New Roman" w:eastAsia="Times New Roman" w:hAnsi="Times New Roman" w:cs="Times New Roman"/>
          <w:color w:val="202122"/>
          <w:sz w:val="28"/>
          <w:szCs w:val="28"/>
          <w:lang w:eastAsia="ru-RU"/>
        </w:rPr>
        <w:t>стройствам» (</w:t>
      </w:r>
      <w:r w:rsidRPr="00E766CA">
        <w:rPr>
          <w:rFonts w:ascii="Times New Roman" w:eastAsia="Times New Roman" w:hAnsi="Times New Roman" w:cs="Times New Roman"/>
          <w:b/>
          <w:bCs/>
          <w:color w:val="202122"/>
          <w:sz w:val="28"/>
          <w:szCs w:val="28"/>
          <w:lang w:eastAsia="ru-RU"/>
        </w:rPr>
        <w:t>ДУУ</w:t>
      </w:r>
      <w:r w:rsidRPr="00E766CA">
        <w:rPr>
          <w:rFonts w:ascii="Times New Roman" w:eastAsia="Times New Roman" w:hAnsi="Times New Roman" w:cs="Times New Roman"/>
          <w:color w:val="202122"/>
          <w:sz w:val="28"/>
          <w:szCs w:val="28"/>
          <w:lang w:eastAsia="ru-RU"/>
        </w:rPr>
        <w:t>) или системам (</w:t>
      </w:r>
      <w:hyperlink r:id="rId5" w:tooltip="Английский язык" w:history="1">
        <w:r w:rsidRPr="00E766CA">
          <w:rPr>
            <w:rFonts w:ascii="Times New Roman" w:eastAsia="Times New Roman" w:hAnsi="Times New Roman" w:cs="Times New Roman"/>
            <w:color w:val="0645AD"/>
            <w:sz w:val="28"/>
            <w:szCs w:val="28"/>
            <w:u w:val="single"/>
            <w:lang w:eastAsia="ru-RU"/>
          </w:rPr>
          <w:t>англ.</w:t>
        </w:r>
      </w:hyperlink>
      <w:r w:rsidRPr="00E766CA">
        <w:rPr>
          <w:rFonts w:ascii="Times New Roman" w:eastAsia="Times New Roman" w:hAnsi="Times New Roman" w:cs="Times New Roman"/>
          <w:color w:val="202122"/>
          <w:sz w:val="28"/>
          <w:szCs w:val="28"/>
          <w:lang w:eastAsia="ru-RU"/>
        </w:rPr>
        <w:t> </w:t>
      </w:r>
      <w:r w:rsidRPr="00E766CA">
        <w:rPr>
          <w:rFonts w:ascii="Times New Roman" w:eastAsia="Times New Roman" w:hAnsi="Times New Roman" w:cs="Times New Roman"/>
          <w:i/>
          <w:iCs/>
          <w:color w:val="202122"/>
          <w:sz w:val="28"/>
          <w:szCs w:val="28"/>
          <w:lang w:eastAsia="ru-RU"/>
        </w:rPr>
        <w:t>child restraint systems</w:t>
      </w:r>
      <w:r w:rsidRPr="00E766CA">
        <w:rPr>
          <w:rFonts w:ascii="Times New Roman" w:eastAsia="Times New Roman" w:hAnsi="Times New Roman" w:cs="Times New Roman"/>
          <w:color w:val="202122"/>
          <w:sz w:val="28"/>
          <w:szCs w:val="28"/>
          <w:lang w:eastAsia="ru-RU"/>
        </w:rPr>
        <w:t>)</w:t>
      </w:r>
      <w:hyperlink r:id="rId6" w:anchor="cite_note-1" w:history="1">
        <w:r w:rsidRPr="00E766CA">
          <w:rPr>
            <w:rFonts w:ascii="Times New Roman" w:eastAsia="Times New Roman" w:hAnsi="Times New Roman" w:cs="Times New Roman"/>
            <w:color w:val="0645AD"/>
            <w:sz w:val="28"/>
            <w:szCs w:val="28"/>
            <w:u w:val="single"/>
            <w:vertAlign w:val="superscript"/>
            <w:lang w:eastAsia="ru-RU"/>
          </w:rPr>
          <w:t>[1]</w:t>
        </w:r>
      </w:hyperlink>
      <w:r w:rsidRPr="00E766CA">
        <w:rPr>
          <w:rFonts w:ascii="Times New Roman" w:eastAsia="Times New Roman" w:hAnsi="Times New Roman" w:cs="Times New Roman"/>
          <w:color w:val="202122"/>
          <w:sz w:val="28"/>
          <w:szCs w:val="28"/>
          <w:lang w:eastAsia="ru-RU"/>
        </w:rPr>
        <w:t>.</w:t>
      </w:r>
    </w:p>
    <w:p w:rsidR="00E766CA" w:rsidRPr="00E766CA" w:rsidRDefault="00E766CA" w:rsidP="00E766CA">
      <w:pPr>
        <w:spacing w:before="240" w:after="60" w:line="240" w:lineRule="auto"/>
        <w:outlineLvl w:val="1"/>
        <w:rPr>
          <w:rFonts w:ascii="Times New Roman" w:eastAsia="Times New Roman" w:hAnsi="Times New Roman" w:cs="Times New Roman"/>
          <w:b/>
          <w:bCs/>
          <w:color w:val="202122"/>
          <w:sz w:val="28"/>
          <w:szCs w:val="28"/>
          <w:lang w:eastAsia="ru-RU"/>
        </w:rPr>
      </w:pPr>
      <w:r w:rsidRPr="00E766CA">
        <w:rPr>
          <w:rFonts w:ascii="Times New Roman" w:eastAsia="Times New Roman" w:hAnsi="Times New Roman" w:cs="Times New Roman"/>
          <w:b/>
          <w:bCs/>
          <w:color w:val="202122"/>
          <w:sz w:val="28"/>
          <w:szCs w:val="28"/>
          <w:lang w:eastAsia="ru-RU"/>
        </w:rPr>
        <w:t>Содержание</w:t>
      </w:r>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7" w:anchor="%D0%A0%D0%B0%D0%B7%D0%BD%D0%BE%D0%B2%D0%B8%D0%B4%D0%BD%D0%BE%D1%81%D1%82%D0%B8_%D0%B8_%D0%BD%D0%B0%D0%B7%D0%BD%D0%B0%D1%87%D0%B5%D0%BD%D0%B8%D0%B5" w:history="1">
        <w:r w:rsidRPr="00E766CA">
          <w:rPr>
            <w:rFonts w:ascii="Times New Roman" w:eastAsia="Times New Roman" w:hAnsi="Times New Roman" w:cs="Times New Roman"/>
            <w:color w:val="0645AD"/>
            <w:sz w:val="28"/>
            <w:szCs w:val="28"/>
            <w:lang w:eastAsia="ru-RU"/>
          </w:rPr>
          <w:t>1Разновидности и назначение</w:t>
        </w:r>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8" w:anchor="%D0%9A%D0%BB%D0%B0%D1%81%D1%81%D0%B8%D1%84%D0%B8%D0%BA%D0%B0%D1%86%D0%B8%D1%8F" w:history="1">
        <w:r w:rsidRPr="00E766CA">
          <w:rPr>
            <w:rFonts w:ascii="Times New Roman" w:eastAsia="Times New Roman" w:hAnsi="Times New Roman" w:cs="Times New Roman"/>
            <w:color w:val="0645AD"/>
            <w:sz w:val="28"/>
            <w:szCs w:val="28"/>
            <w:lang w:eastAsia="ru-RU"/>
          </w:rPr>
          <w:t>2Классификация</w:t>
        </w:r>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9" w:anchor="%D0%9A%D1%80%D0%B8%D1%82%D0%B5%D1%80%D0%B8%D0%B8_%D0%B2%D1%8B%D0%B1%D0%BE%D1%80%D0%B0_%D0%BA%D0%B0%D1%87%D0%B5%D1%81%D1%82%D0%B2%D0%B5%D0%BD%D0%BD%D0%BE%D0%B3%D0%BE_%D0%B0%D0%B2%D1%82%D0%BE%D0%BA%D1%80%D0%B5%D1%81%D0%BB%D0%B0" w:history="1">
        <w:r w:rsidRPr="00E766CA">
          <w:rPr>
            <w:rFonts w:ascii="Times New Roman" w:eastAsia="Times New Roman" w:hAnsi="Times New Roman" w:cs="Times New Roman"/>
            <w:color w:val="0645AD"/>
            <w:sz w:val="28"/>
            <w:szCs w:val="28"/>
            <w:lang w:eastAsia="ru-RU"/>
          </w:rPr>
          <w:t xml:space="preserve">3Критерии выбора качественного </w:t>
        </w:r>
        <w:proofErr w:type="spellStart"/>
        <w:r w:rsidRPr="00E766CA">
          <w:rPr>
            <w:rFonts w:ascii="Times New Roman" w:eastAsia="Times New Roman" w:hAnsi="Times New Roman" w:cs="Times New Roman"/>
            <w:color w:val="0645AD"/>
            <w:sz w:val="28"/>
            <w:szCs w:val="28"/>
            <w:lang w:eastAsia="ru-RU"/>
          </w:rPr>
          <w:t>автокресла</w:t>
        </w:r>
        <w:proofErr w:type="spellEnd"/>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10" w:anchor="%D0%9A%D1%80%D0%B5%D0%BF%D0%BB%D0%B5%D0%BD%D0%B8%D0%B5_%D0%B4%D0%B5%D1%82%D1%81%D0%BA%D0%B8%D1%85_%D0%B0%D0%B2%D1%82%D0%BE%D0%BA%D1%80%D0%B5%D1%81%D0%B5%D0%BB" w:history="1">
        <w:r w:rsidRPr="00E766CA">
          <w:rPr>
            <w:rFonts w:ascii="Times New Roman" w:eastAsia="Times New Roman" w:hAnsi="Times New Roman" w:cs="Times New Roman"/>
            <w:color w:val="0645AD"/>
            <w:sz w:val="28"/>
            <w:szCs w:val="28"/>
            <w:lang w:eastAsia="ru-RU"/>
          </w:rPr>
          <w:t xml:space="preserve">4Крепление детских </w:t>
        </w:r>
        <w:proofErr w:type="spellStart"/>
        <w:r w:rsidRPr="00E766CA">
          <w:rPr>
            <w:rFonts w:ascii="Times New Roman" w:eastAsia="Times New Roman" w:hAnsi="Times New Roman" w:cs="Times New Roman"/>
            <w:color w:val="0645AD"/>
            <w:sz w:val="28"/>
            <w:szCs w:val="28"/>
            <w:lang w:eastAsia="ru-RU"/>
          </w:rPr>
          <w:t>автокресел</w:t>
        </w:r>
        <w:proofErr w:type="spellEnd"/>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11" w:anchor="%D0%9F%D1%80%D0%BE%D0%B8%D0%B7%D0%B2%D0%BE%D0%B4%D1%81%D1%82%D0%B2%D0%BE" w:history="1">
        <w:r w:rsidRPr="00E766CA">
          <w:rPr>
            <w:rFonts w:ascii="Times New Roman" w:eastAsia="Times New Roman" w:hAnsi="Times New Roman" w:cs="Times New Roman"/>
            <w:color w:val="0645AD"/>
            <w:sz w:val="28"/>
            <w:szCs w:val="28"/>
            <w:lang w:eastAsia="ru-RU"/>
          </w:rPr>
          <w:t>5Производство</w:t>
        </w:r>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12" w:anchor="%D0%9E%D0%BF%D0%B0%D1%81%D0%BD%D1%8B%D0%B5_%D1%81%D0%B8%D1%82%D1%83%D0%B0%D1%86%D0%B8%D0%B8" w:history="1">
        <w:r w:rsidRPr="00E766CA">
          <w:rPr>
            <w:rFonts w:ascii="Times New Roman" w:eastAsia="Times New Roman" w:hAnsi="Times New Roman" w:cs="Times New Roman"/>
            <w:color w:val="0645AD"/>
            <w:sz w:val="28"/>
            <w:szCs w:val="28"/>
            <w:lang w:eastAsia="ru-RU"/>
          </w:rPr>
          <w:t>6Опасные ситуации</w:t>
        </w:r>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13" w:anchor="%D0%98%D1%81%D1%82%D0%BE%D1%80%D0%B8%D1%8F_%D0%B4%D0%B5%D1%82%D1%81%D0%BA%D0%B8%D1%85_%D0%B0%D0%B2%D1%82%D0%BE%D0%BA%D1%80%D0%B5%D1%81%D0%B5%D0%BB" w:history="1">
        <w:r w:rsidRPr="00E766CA">
          <w:rPr>
            <w:rFonts w:ascii="Times New Roman" w:eastAsia="Times New Roman" w:hAnsi="Times New Roman" w:cs="Times New Roman"/>
            <w:color w:val="0645AD"/>
            <w:sz w:val="28"/>
            <w:szCs w:val="28"/>
            <w:lang w:eastAsia="ru-RU"/>
          </w:rPr>
          <w:t xml:space="preserve">7История детских </w:t>
        </w:r>
        <w:proofErr w:type="spellStart"/>
        <w:r w:rsidRPr="00E766CA">
          <w:rPr>
            <w:rFonts w:ascii="Times New Roman" w:eastAsia="Times New Roman" w:hAnsi="Times New Roman" w:cs="Times New Roman"/>
            <w:color w:val="0645AD"/>
            <w:sz w:val="28"/>
            <w:szCs w:val="28"/>
            <w:lang w:eastAsia="ru-RU"/>
          </w:rPr>
          <w:t>автокресел</w:t>
        </w:r>
        <w:proofErr w:type="spellEnd"/>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14" w:anchor="%D0%A1%D0%BC._%D1%82%D0%B0%D0%BA%D0%B6%D0%B5" w:history="1">
        <w:r w:rsidRPr="00E766CA">
          <w:rPr>
            <w:rFonts w:ascii="Times New Roman" w:eastAsia="Times New Roman" w:hAnsi="Times New Roman" w:cs="Times New Roman"/>
            <w:color w:val="0645AD"/>
            <w:sz w:val="28"/>
            <w:szCs w:val="28"/>
            <w:lang w:eastAsia="ru-RU"/>
          </w:rPr>
          <w:t>8См. также</w:t>
        </w:r>
      </w:hyperlink>
    </w:p>
    <w:p w:rsidR="00E766CA" w:rsidRPr="00E766CA" w:rsidRDefault="00E766CA" w:rsidP="00E766CA">
      <w:pPr>
        <w:numPr>
          <w:ilvl w:val="0"/>
          <w:numId w:val="1"/>
        </w:numPr>
        <w:spacing w:before="100" w:beforeAutospacing="1" w:after="24" w:line="240" w:lineRule="auto"/>
        <w:ind w:left="0"/>
        <w:rPr>
          <w:rFonts w:ascii="Times New Roman" w:eastAsia="Times New Roman" w:hAnsi="Times New Roman" w:cs="Times New Roman"/>
          <w:color w:val="202122"/>
          <w:sz w:val="28"/>
          <w:szCs w:val="28"/>
          <w:lang w:eastAsia="ru-RU"/>
        </w:rPr>
      </w:pPr>
      <w:hyperlink r:id="rId15" w:anchor="%D0%9F%D1%80%D0%B8%D0%BC%D0%B5%D1%87%D0%B0%D0%BD%D0%B8%D1%8F" w:history="1">
        <w:r w:rsidRPr="00E766CA">
          <w:rPr>
            <w:rFonts w:ascii="Times New Roman" w:eastAsia="Times New Roman" w:hAnsi="Times New Roman" w:cs="Times New Roman"/>
            <w:color w:val="0645AD"/>
            <w:sz w:val="28"/>
            <w:szCs w:val="28"/>
            <w:lang w:eastAsia="ru-RU"/>
          </w:rPr>
          <w:t>9Примечания</w:t>
        </w:r>
      </w:hyperlink>
    </w:p>
    <w:p w:rsidR="00E766CA" w:rsidRPr="00E766CA" w:rsidRDefault="00E766CA" w:rsidP="00E766CA">
      <w:pPr>
        <w:shd w:val="clear" w:color="auto" w:fill="FFFFFF"/>
        <w:spacing w:after="60" w:line="240" w:lineRule="auto"/>
        <w:outlineLvl w:val="1"/>
        <w:rPr>
          <w:rFonts w:ascii="Times New Roman" w:eastAsia="Times New Roman" w:hAnsi="Times New Roman" w:cs="Times New Roman"/>
          <w:b/>
          <w:bCs/>
          <w:sz w:val="28"/>
          <w:szCs w:val="28"/>
          <w:lang w:eastAsia="ru-RU"/>
        </w:rPr>
      </w:pPr>
      <w:r w:rsidRPr="00E766CA">
        <w:rPr>
          <w:rFonts w:ascii="Times New Roman" w:eastAsia="Times New Roman" w:hAnsi="Times New Roman" w:cs="Times New Roman"/>
          <w:b/>
          <w:bCs/>
          <w:sz w:val="28"/>
          <w:szCs w:val="28"/>
          <w:lang w:eastAsia="ru-RU"/>
        </w:rPr>
        <w:t>Разновидности и назначение</w:t>
      </w:r>
    </w:p>
    <w:p w:rsidR="00E766CA" w:rsidRPr="00E766CA" w:rsidRDefault="00E766CA" w:rsidP="00E766CA">
      <w:pPr>
        <w:spacing w:after="0" w:line="240" w:lineRule="auto"/>
        <w:rPr>
          <w:rFonts w:ascii="Times New Roman" w:eastAsia="Times New Roman" w:hAnsi="Times New Roman" w:cs="Times New Roman"/>
          <w:sz w:val="28"/>
          <w:szCs w:val="28"/>
          <w:lang w:eastAsia="ru-RU"/>
        </w:rPr>
      </w:pPr>
      <w:r w:rsidRPr="00E766CA">
        <w:rPr>
          <w:rFonts w:ascii="Times New Roman" w:eastAsia="Times New Roman" w:hAnsi="Times New Roman" w:cs="Times New Roman"/>
          <w:noProof/>
          <w:color w:val="0645AD"/>
          <w:sz w:val="28"/>
          <w:szCs w:val="28"/>
          <w:bdr w:val="none" w:sz="0" w:space="0" w:color="auto" w:frame="1"/>
          <w:lang w:eastAsia="ru-RU"/>
        </w:rPr>
        <w:drawing>
          <wp:inline distT="0" distB="0" distL="0" distR="0">
            <wp:extent cx="2095500" cy="2714625"/>
            <wp:effectExtent l="19050" t="0" r="0" b="0"/>
            <wp:docPr id="1" name="Рисунок 1" descr="https://upload.wikimedia.org/wikipedia/commons/thumb/6/6f/Kindersitz_Klasse_0%2B.jpg/220px-Kindersitz_Klasse_0%2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f/Kindersitz_Klasse_0%2B.jpg/220px-Kindersitz_Klasse_0%2B.jpg">
                      <a:hlinkClick r:id="rId16"/>
                    </pic:cNvPr>
                    <pic:cNvPicPr>
                      <a:picLocks noChangeAspect="1" noChangeArrowheads="1"/>
                    </pic:cNvPicPr>
                  </pic:nvPicPr>
                  <pic:blipFill>
                    <a:blip r:embed="rId17" cstate="print"/>
                    <a:srcRect/>
                    <a:stretch>
                      <a:fillRect/>
                    </a:stretch>
                  </pic:blipFill>
                  <pic:spPr bwMode="auto">
                    <a:xfrm>
                      <a:off x="0" y="0"/>
                      <a:ext cx="2095500" cy="2714625"/>
                    </a:xfrm>
                    <a:prstGeom prst="rect">
                      <a:avLst/>
                    </a:prstGeom>
                    <a:noFill/>
                    <a:ln w="9525">
                      <a:noFill/>
                      <a:miter lim="800000"/>
                      <a:headEnd/>
                      <a:tailEnd/>
                    </a:ln>
                  </pic:spPr>
                </pic:pic>
              </a:graphicData>
            </a:graphic>
          </wp:inline>
        </w:drawing>
      </w:r>
      <w:proofErr w:type="spellStart"/>
      <w:r w:rsidRPr="00E766CA">
        <w:rPr>
          <w:rFonts w:ascii="Times New Roman" w:eastAsia="Times New Roman" w:hAnsi="Times New Roman" w:cs="Times New Roman"/>
          <w:sz w:val="28"/>
          <w:szCs w:val="28"/>
          <w:lang w:eastAsia="ru-RU"/>
        </w:rPr>
        <w:t>Автолюлька</w:t>
      </w:r>
      <w:proofErr w:type="spellEnd"/>
      <w:r w:rsidRPr="00E766CA">
        <w:rPr>
          <w:rFonts w:ascii="Times New Roman" w:eastAsia="Times New Roman" w:hAnsi="Times New Roman" w:cs="Times New Roman"/>
          <w:sz w:val="28"/>
          <w:szCs w:val="28"/>
          <w:lang w:eastAsia="ru-RU"/>
        </w:rPr>
        <w:t xml:space="preserve"> с ручкой-переноской для детей от рождения до 1 года (Класс 0+). Низ сделан изогнутым, для возможности укачивания ребёнка вне автомобиля как в </w:t>
      </w:r>
      <w:hyperlink r:id="rId18" w:tooltip="Колыбель" w:history="1">
        <w:r w:rsidRPr="00E766CA">
          <w:rPr>
            <w:rFonts w:ascii="Times New Roman" w:eastAsia="Times New Roman" w:hAnsi="Times New Roman" w:cs="Times New Roman"/>
            <w:color w:val="0645AD"/>
            <w:sz w:val="28"/>
            <w:szCs w:val="28"/>
            <w:u w:val="single"/>
            <w:lang w:eastAsia="ru-RU"/>
          </w:rPr>
          <w:t>колыбельке</w:t>
        </w:r>
      </w:hyperlink>
      <w:r w:rsidRPr="00E766CA">
        <w:rPr>
          <w:rFonts w:ascii="Times New Roman" w:eastAsia="Times New Roman" w:hAnsi="Times New Roman" w:cs="Times New Roman"/>
          <w:noProof/>
          <w:color w:val="0645AD"/>
          <w:sz w:val="28"/>
          <w:szCs w:val="28"/>
          <w:bdr w:val="none" w:sz="0" w:space="0" w:color="auto" w:frame="1"/>
          <w:lang w:eastAsia="ru-RU"/>
        </w:rPr>
        <w:drawing>
          <wp:inline distT="0" distB="0" distL="0" distR="0">
            <wp:extent cx="2095500" cy="2790825"/>
            <wp:effectExtent l="19050" t="0" r="0" b="0"/>
            <wp:docPr id="2" name="Рисунок 2" descr="https://upload.wikimedia.org/wikipedia/commons/thumb/e/e3/R%C3%B6mer_King_Plus_Kindersitz.JPG/220px-R%C3%B6mer_King_Plus_Kindersitz.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3/R%C3%B6mer_King_Plus_Kindersitz.JPG/220px-R%C3%B6mer_King_Plus_Kindersitz.JPG">
                      <a:hlinkClick r:id="rId19"/>
                    </pic:cNvPr>
                    <pic:cNvPicPr>
                      <a:picLocks noChangeAspect="1" noChangeArrowheads="1"/>
                    </pic:cNvPicPr>
                  </pic:nvPicPr>
                  <pic:blipFill>
                    <a:blip r:embed="rId20" cstate="print"/>
                    <a:srcRect/>
                    <a:stretch>
                      <a:fillRect/>
                    </a:stretch>
                  </pic:blipFill>
                  <pic:spPr bwMode="auto">
                    <a:xfrm>
                      <a:off x="0" y="0"/>
                      <a:ext cx="2095500" cy="2790825"/>
                    </a:xfrm>
                    <a:prstGeom prst="rect">
                      <a:avLst/>
                    </a:prstGeom>
                    <a:noFill/>
                    <a:ln w="9525">
                      <a:noFill/>
                      <a:miter lim="800000"/>
                      <a:headEnd/>
                      <a:tailEnd/>
                    </a:ln>
                  </pic:spPr>
                </pic:pic>
              </a:graphicData>
            </a:graphic>
          </wp:inline>
        </w:drawing>
      </w:r>
      <w:proofErr w:type="gramStart"/>
      <w:r w:rsidRPr="00E766CA">
        <w:rPr>
          <w:rFonts w:ascii="Times New Roman" w:eastAsia="Times New Roman" w:hAnsi="Times New Roman" w:cs="Times New Roman"/>
          <w:sz w:val="28"/>
          <w:szCs w:val="28"/>
          <w:lang w:eastAsia="ru-RU"/>
        </w:rPr>
        <w:t>Детское</w:t>
      </w:r>
      <w:proofErr w:type="gramEnd"/>
      <w:r w:rsidRPr="00E766CA">
        <w:rPr>
          <w:rFonts w:ascii="Times New Roman" w:eastAsia="Times New Roman" w:hAnsi="Times New Roman" w:cs="Times New Roman"/>
          <w:sz w:val="28"/>
          <w:szCs w:val="28"/>
          <w:lang w:eastAsia="ru-RU"/>
        </w:rPr>
        <w:t xml:space="preserve"> </w:t>
      </w:r>
      <w:proofErr w:type="spellStart"/>
      <w:r w:rsidRPr="00E766CA">
        <w:rPr>
          <w:rFonts w:ascii="Times New Roman" w:eastAsia="Times New Roman" w:hAnsi="Times New Roman" w:cs="Times New Roman"/>
          <w:sz w:val="28"/>
          <w:szCs w:val="28"/>
          <w:lang w:eastAsia="ru-RU"/>
        </w:rPr>
        <w:t>автокресло</w:t>
      </w:r>
      <w:proofErr w:type="spellEnd"/>
      <w:r w:rsidRPr="00E766CA">
        <w:rPr>
          <w:rFonts w:ascii="Times New Roman" w:eastAsia="Times New Roman" w:hAnsi="Times New Roman" w:cs="Times New Roman"/>
          <w:sz w:val="28"/>
          <w:szCs w:val="28"/>
          <w:lang w:eastAsia="ru-RU"/>
        </w:rPr>
        <w:t>. Класс I (для детей 9-18 кг)</w:t>
      </w:r>
      <w:r w:rsidRPr="00E766CA">
        <w:rPr>
          <w:rFonts w:ascii="Times New Roman" w:eastAsia="Times New Roman" w:hAnsi="Times New Roman" w:cs="Times New Roman"/>
          <w:noProof/>
          <w:color w:val="0645AD"/>
          <w:sz w:val="28"/>
          <w:szCs w:val="28"/>
          <w:bdr w:val="none" w:sz="0" w:space="0" w:color="auto" w:frame="1"/>
          <w:lang w:eastAsia="ru-RU"/>
        </w:rPr>
        <w:drawing>
          <wp:inline distT="0" distB="0" distL="0" distR="0">
            <wp:extent cx="2095500" cy="1571625"/>
            <wp:effectExtent l="19050" t="0" r="0" b="0"/>
            <wp:docPr id="3" name="Рисунок 3" descr="https://upload.wikimedia.org/wikipedia/commons/thumb/b/b1/Kindersitz_Sitzerh%C3%B6hung.JPG/220px-Kindersitz_Sitzerh%C3%B6hung.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1/Kindersitz_Sitzerh%C3%B6hung.JPG/220px-Kindersitz_Sitzerh%C3%B6hung.JPG">
                      <a:hlinkClick r:id="rId21"/>
                    </pic:cNvPr>
                    <pic:cNvPicPr>
                      <a:picLocks noChangeAspect="1" noChangeArrowheads="1"/>
                    </pic:cNvPicPr>
                  </pic:nvPicPr>
                  <pic:blipFill>
                    <a:blip r:embed="rId22"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r w:rsidRPr="00E766CA">
        <w:rPr>
          <w:rFonts w:ascii="Times New Roman" w:eastAsia="Times New Roman" w:hAnsi="Times New Roman" w:cs="Times New Roman"/>
          <w:sz w:val="28"/>
          <w:szCs w:val="28"/>
          <w:lang w:eastAsia="ru-RU"/>
        </w:rPr>
        <w:t>Детский бустер. Класс II/III (для детей 15-36 кг)</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Штатные ремни безопасности автомобиля рассчитаны на габариты взрослых людей. Для перевозки детей с рождения и примерно до 12 лет (до того момента, пока ребёнок не достигнет веса в 36 кг или его рост не составит более 1,5 метра) предназначены </w:t>
      </w:r>
      <w:r w:rsidRPr="00E766CA">
        <w:rPr>
          <w:rFonts w:ascii="Times New Roman" w:eastAsia="Times New Roman" w:hAnsi="Times New Roman" w:cs="Times New Roman"/>
          <w:i/>
          <w:iCs/>
          <w:color w:val="202122"/>
          <w:sz w:val="28"/>
          <w:szCs w:val="28"/>
          <w:lang w:eastAsia="ru-RU"/>
        </w:rPr>
        <w:t xml:space="preserve">детские </w:t>
      </w:r>
      <w:proofErr w:type="spellStart"/>
      <w:r w:rsidRPr="00E766CA">
        <w:rPr>
          <w:rFonts w:ascii="Times New Roman" w:eastAsia="Times New Roman" w:hAnsi="Times New Roman" w:cs="Times New Roman"/>
          <w:i/>
          <w:iCs/>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Для перевозки детей младшего </w:t>
      </w:r>
      <w:hyperlink r:id="rId23" w:tooltip="Младенец" w:history="1">
        <w:r w:rsidRPr="00E766CA">
          <w:rPr>
            <w:rFonts w:ascii="Times New Roman" w:eastAsia="Times New Roman" w:hAnsi="Times New Roman" w:cs="Times New Roman"/>
            <w:color w:val="0645AD"/>
            <w:sz w:val="28"/>
            <w:szCs w:val="28"/>
            <w:u w:val="single"/>
            <w:lang w:eastAsia="ru-RU"/>
          </w:rPr>
          <w:t>грудного возраста</w:t>
        </w:r>
      </w:hyperlink>
      <w:r w:rsidRPr="00E766CA">
        <w:rPr>
          <w:rFonts w:ascii="Times New Roman" w:eastAsia="Times New Roman" w:hAnsi="Times New Roman" w:cs="Times New Roman"/>
          <w:color w:val="202122"/>
          <w:sz w:val="28"/>
          <w:szCs w:val="28"/>
          <w:lang w:eastAsia="ru-RU"/>
        </w:rPr>
        <w:t>, когда положение в сидячем положении вредно для здоровья ребёнка, предназначены </w:t>
      </w:r>
      <w:r w:rsidRPr="00E766CA">
        <w:rPr>
          <w:rFonts w:ascii="Times New Roman" w:eastAsia="Times New Roman" w:hAnsi="Times New Roman" w:cs="Times New Roman"/>
          <w:i/>
          <w:iCs/>
          <w:color w:val="202122"/>
          <w:sz w:val="28"/>
          <w:szCs w:val="28"/>
          <w:lang w:eastAsia="ru-RU"/>
        </w:rPr>
        <w:t xml:space="preserve">детские </w:t>
      </w:r>
      <w:proofErr w:type="spellStart"/>
      <w:r w:rsidRPr="00E766CA">
        <w:rPr>
          <w:rFonts w:ascii="Times New Roman" w:eastAsia="Times New Roman" w:hAnsi="Times New Roman" w:cs="Times New Roman"/>
          <w:i/>
          <w:iCs/>
          <w:color w:val="202122"/>
          <w:sz w:val="28"/>
          <w:szCs w:val="28"/>
          <w:lang w:eastAsia="ru-RU"/>
        </w:rPr>
        <w:t>автолюльки</w:t>
      </w:r>
      <w:proofErr w:type="spellEnd"/>
      <w:r w:rsidRPr="00E766CA">
        <w:rPr>
          <w:rFonts w:ascii="Times New Roman" w:eastAsia="Times New Roman" w:hAnsi="Times New Roman" w:cs="Times New Roman"/>
          <w:color w:val="202122"/>
          <w:sz w:val="28"/>
          <w:szCs w:val="28"/>
          <w:lang w:eastAsia="ru-RU"/>
        </w:rPr>
        <w:t>, в которых ребёнок перевозится в лежачем положении. </w:t>
      </w:r>
      <w:r w:rsidRPr="00E766CA">
        <w:rPr>
          <w:rFonts w:ascii="Times New Roman" w:eastAsia="Times New Roman" w:hAnsi="Times New Roman" w:cs="Times New Roman"/>
          <w:i/>
          <w:iCs/>
          <w:color w:val="202122"/>
          <w:sz w:val="28"/>
          <w:szCs w:val="28"/>
          <w:lang w:eastAsia="ru-RU"/>
        </w:rPr>
        <w:t>Бустеры</w:t>
      </w:r>
      <w:r w:rsidRPr="00E766CA">
        <w:rPr>
          <w:rFonts w:ascii="Times New Roman" w:eastAsia="Times New Roman" w:hAnsi="Times New Roman" w:cs="Times New Roman"/>
          <w:color w:val="202122"/>
          <w:sz w:val="28"/>
          <w:szCs w:val="28"/>
          <w:lang w:eastAsia="ru-RU"/>
        </w:rPr>
        <w:t> предназначены для перевозки детей старшего возраста</w:t>
      </w:r>
      <w:hyperlink r:id="rId24" w:anchor="cite_note-2" w:history="1">
        <w:r w:rsidRPr="00E766CA">
          <w:rPr>
            <w:rFonts w:ascii="Times New Roman" w:eastAsia="Times New Roman" w:hAnsi="Times New Roman" w:cs="Times New Roman"/>
            <w:color w:val="0645AD"/>
            <w:sz w:val="28"/>
            <w:szCs w:val="28"/>
            <w:u w:val="single"/>
            <w:vertAlign w:val="superscript"/>
            <w:lang w:eastAsia="ru-RU"/>
          </w:rPr>
          <w:t>[2]</w:t>
        </w:r>
      </w:hyperlink>
      <w:hyperlink r:id="rId25" w:anchor="cite_note-3" w:history="1">
        <w:r w:rsidRPr="00E766CA">
          <w:rPr>
            <w:rFonts w:ascii="Times New Roman" w:eastAsia="Times New Roman" w:hAnsi="Times New Roman" w:cs="Times New Roman"/>
            <w:color w:val="0645AD"/>
            <w:sz w:val="28"/>
            <w:szCs w:val="28"/>
            <w:u w:val="single"/>
            <w:vertAlign w:val="superscript"/>
            <w:lang w:eastAsia="ru-RU"/>
          </w:rPr>
          <w:t>[3]</w:t>
        </w:r>
      </w:hyperlink>
      <w:hyperlink r:id="rId26" w:anchor="cite_note-4" w:history="1">
        <w:r w:rsidRPr="00E766CA">
          <w:rPr>
            <w:rFonts w:ascii="Times New Roman" w:eastAsia="Times New Roman" w:hAnsi="Times New Roman" w:cs="Times New Roman"/>
            <w:color w:val="0645AD"/>
            <w:sz w:val="28"/>
            <w:szCs w:val="28"/>
            <w:u w:val="single"/>
            <w:vertAlign w:val="superscript"/>
            <w:lang w:eastAsia="ru-RU"/>
          </w:rPr>
          <w:t>[4]</w:t>
        </w:r>
      </w:hyperlink>
      <w:hyperlink r:id="rId27" w:anchor="cite_note-5" w:history="1">
        <w:r w:rsidRPr="00E766CA">
          <w:rPr>
            <w:rFonts w:ascii="Times New Roman" w:eastAsia="Times New Roman" w:hAnsi="Times New Roman" w:cs="Times New Roman"/>
            <w:color w:val="0645AD"/>
            <w:sz w:val="28"/>
            <w:szCs w:val="28"/>
            <w:u w:val="single"/>
            <w:vertAlign w:val="superscript"/>
            <w:lang w:eastAsia="ru-RU"/>
          </w:rPr>
          <w:t>[5]</w:t>
        </w:r>
      </w:hyperlink>
      <w:hyperlink r:id="rId28" w:anchor="cite_note-6" w:history="1">
        <w:r w:rsidRPr="00E766CA">
          <w:rPr>
            <w:rFonts w:ascii="Times New Roman" w:eastAsia="Times New Roman" w:hAnsi="Times New Roman" w:cs="Times New Roman"/>
            <w:color w:val="0645AD"/>
            <w:sz w:val="28"/>
            <w:szCs w:val="28"/>
            <w:u w:val="single"/>
            <w:vertAlign w:val="superscript"/>
            <w:lang w:eastAsia="ru-RU"/>
          </w:rPr>
          <w:t>[6]</w:t>
        </w:r>
      </w:hyperlink>
      <w:r w:rsidRPr="00E766CA">
        <w:rPr>
          <w:rFonts w:ascii="Times New Roman" w:eastAsia="Times New Roman" w:hAnsi="Times New Roman" w:cs="Times New Roman"/>
          <w:color w:val="202122"/>
          <w:sz w:val="28"/>
          <w:szCs w:val="28"/>
          <w:lang w:eastAsia="ru-RU"/>
        </w:rPr>
        <w:t xml:space="preserve">. При этом некоторые модели </w:t>
      </w:r>
      <w:proofErr w:type="spellStart"/>
      <w:r w:rsidRPr="00E766CA">
        <w:rPr>
          <w:rFonts w:ascii="Times New Roman" w:eastAsia="Times New Roman" w:hAnsi="Times New Roman" w:cs="Times New Roman"/>
          <w:color w:val="202122"/>
          <w:sz w:val="28"/>
          <w:szCs w:val="28"/>
          <w:lang w:eastAsia="ru-RU"/>
        </w:rPr>
        <w:t>автокресел</w:t>
      </w:r>
      <w:proofErr w:type="spellEnd"/>
      <w:r w:rsidRPr="00E766CA">
        <w:rPr>
          <w:rFonts w:ascii="Times New Roman" w:eastAsia="Times New Roman" w:hAnsi="Times New Roman" w:cs="Times New Roman"/>
          <w:color w:val="202122"/>
          <w:sz w:val="28"/>
          <w:szCs w:val="28"/>
          <w:lang w:eastAsia="ru-RU"/>
        </w:rPr>
        <w:t xml:space="preserve"> совмещают в себе и функцию </w:t>
      </w:r>
      <w:proofErr w:type="spellStart"/>
      <w:r w:rsidRPr="00E766CA">
        <w:rPr>
          <w:rFonts w:ascii="Times New Roman" w:eastAsia="Times New Roman" w:hAnsi="Times New Roman" w:cs="Times New Roman"/>
          <w:color w:val="202122"/>
          <w:sz w:val="28"/>
          <w:szCs w:val="28"/>
          <w:lang w:eastAsia="ru-RU"/>
        </w:rPr>
        <w:t>автолюлек</w:t>
      </w:r>
      <w:proofErr w:type="spellEnd"/>
      <w:r w:rsidRPr="00E766CA">
        <w:rPr>
          <w:rFonts w:ascii="Times New Roman" w:eastAsia="Times New Roman" w:hAnsi="Times New Roman" w:cs="Times New Roman"/>
          <w:color w:val="202122"/>
          <w:sz w:val="28"/>
          <w:szCs w:val="28"/>
          <w:lang w:eastAsia="ru-RU"/>
        </w:rPr>
        <w:t xml:space="preserve"> и позволяют перевозить детей младшего возраста лёжа (или полулёжа). Также, </w:t>
      </w:r>
      <w:proofErr w:type="gramStart"/>
      <w:r w:rsidRPr="00E766CA">
        <w:rPr>
          <w:rFonts w:ascii="Times New Roman" w:eastAsia="Times New Roman" w:hAnsi="Times New Roman" w:cs="Times New Roman"/>
          <w:color w:val="202122"/>
          <w:sz w:val="28"/>
          <w:szCs w:val="28"/>
          <w:lang w:eastAsia="ru-RU"/>
        </w:rPr>
        <w:t>съёмными</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модулями-автолюльками</w:t>
      </w:r>
      <w:proofErr w:type="spellEnd"/>
      <w:r w:rsidRPr="00E766CA">
        <w:rPr>
          <w:rFonts w:ascii="Times New Roman" w:eastAsia="Times New Roman" w:hAnsi="Times New Roman" w:cs="Times New Roman"/>
          <w:color w:val="202122"/>
          <w:sz w:val="28"/>
          <w:szCs w:val="28"/>
          <w:lang w:eastAsia="ru-RU"/>
        </w:rPr>
        <w:t xml:space="preserve"> могут оборудоваться некоторые модели детских колясок. При выборе детских удерживающих устрой</w:t>
      </w:r>
      <w:proofErr w:type="gramStart"/>
      <w:r w:rsidRPr="00E766CA">
        <w:rPr>
          <w:rFonts w:ascii="Times New Roman" w:eastAsia="Times New Roman" w:hAnsi="Times New Roman" w:cs="Times New Roman"/>
          <w:color w:val="202122"/>
          <w:sz w:val="28"/>
          <w:szCs w:val="28"/>
          <w:lang w:eastAsia="ru-RU"/>
        </w:rPr>
        <w:t>ств сл</w:t>
      </w:r>
      <w:proofErr w:type="gramEnd"/>
      <w:r w:rsidRPr="00E766CA">
        <w:rPr>
          <w:rFonts w:ascii="Times New Roman" w:eastAsia="Times New Roman" w:hAnsi="Times New Roman" w:cs="Times New Roman"/>
          <w:color w:val="202122"/>
          <w:sz w:val="28"/>
          <w:szCs w:val="28"/>
          <w:lang w:eastAsia="ru-RU"/>
        </w:rPr>
        <w:t>едует обратить внимание, что бустеры рассчитаны на детей более старшего возраста, в противном случае они не обеспечивают необходимую безопасность ребёнку.</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Главная задача детского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 обеспечить безопасность маленького пассажира, причём не только в случае </w:t>
      </w:r>
      <w:hyperlink r:id="rId29" w:tooltip="ДТП" w:history="1">
        <w:r w:rsidRPr="00E766CA">
          <w:rPr>
            <w:rFonts w:ascii="Times New Roman" w:eastAsia="Times New Roman" w:hAnsi="Times New Roman" w:cs="Times New Roman"/>
            <w:color w:val="0645AD"/>
            <w:sz w:val="28"/>
            <w:szCs w:val="28"/>
            <w:u w:val="single"/>
            <w:lang w:eastAsia="ru-RU"/>
          </w:rPr>
          <w:t>ДТП</w:t>
        </w:r>
      </w:hyperlink>
      <w:r w:rsidRPr="00E766CA">
        <w:rPr>
          <w:rFonts w:ascii="Times New Roman" w:eastAsia="Times New Roman" w:hAnsi="Times New Roman" w:cs="Times New Roman"/>
          <w:color w:val="202122"/>
          <w:sz w:val="28"/>
          <w:szCs w:val="28"/>
          <w:lang w:eastAsia="ru-RU"/>
        </w:rPr>
        <w:t>, но также при резком торможении или экстренном манёвре.</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Чаще всего детские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приобретаются и устанавливаются владельцами автомобилей самостоятельно, но производители автомобилей могут добавить их непосредственно в конструкцию своего автомобиля. </w:t>
      </w:r>
      <w:proofErr w:type="spellStart"/>
      <w:r w:rsidRPr="00E766CA">
        <w:rPr>
          <w:rFonts w:ascii="Times New Roman" w:eastAsia="Times New Roman" w:hAnsi="Times New Roman" w:cs="Times New Roman"/>
          <w:color w:val="202122"/>
          <w:sz w:val="28"/>
          <w:szCs w:val="28"/>
          <w:lang w:eastAsia="ru-RU"/>
        </w:rPr>
        <w:t>Автопроизводителями</w:t>
      </w:r>
      <w:proofErr w:type="spellEnd"/>
      <w:r w:rsidRPr="00E766CA">
        <w:rPr>
          <w:rFonts w:ascii="Times New Roman" w:eastAsia="Times New Roman" w:hAnsi="Times New Roman" w:cs="Times New Roman"/>
          <w:color w:val="202122"/>
          <w:sz w:val="28"/>
          <w:szCs w:val="28"/>
          <w:lang w:eastAsia="ru-RU"/>
        </w:rPr>
        <w:t xml:space="preserve"> должна быть обеспечена совместимость ремней безопасности. На законодательном уровне закреплено, чтобы дети, при езде в </w:t>
      </w:r>
      <w:r w:rsidRPr="00E766CA">
        <w:rPr>
          <w:rFonts w:ascii="Times New Roman" w:eastAsia="Times New Roman" w:hAnsi="Times New Roman" w:cs="Times New Roman"/>
          <w:color w:val="202122"/>
          <w:sz w:val="28"/>
          <w:szCs w:val="28"/>
          <w:lang w:eastAsia="ru-RU"/>
        </w:rPr>
        <w:lastRenderedPageBreak/>
        <w:t xml:space="preserve">транспортном средстве использовали подходящие им по возрасту, весу и росту сиденья безопасности. Детские сиденья безопасности предусматривают пассивные ограничения и должны использоваться надлежащим образом, чтобы быть эффективными. Ремни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должны плотно прилегать к телу, также они должны быть размещены на правильной для ребёнка высоте.</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В 1990 году </w:t>
      </w:r>
      <w:hyperlink r:id="rId30" w:tooltip="Международная организация по стандартизации" w:history="1">
        <w:r w:rsidRPr="00E766CA">
          <w:rPr>
            <w:rFonts w:ascii="Times New Roman" w:eastAsia="Times New Roman" w:hAnsi="Times New Roman" w:cs="Times New Roman"/>
            <w:color w:val="0645AD"/>
            <w:sz w:val="28"/>
            <w:szCs w:val="28"/>
            <w:u w:val="single"/>
            <w:lang w:eastAsia="ru-RU"/>
          </w:rPr>
          <w:t>Международной Организацией по Стандартизации</w:t>
        </w:r>
      </w:hyperlink>
      <w:r w:rsidRPr="00E766CA">
        <w:rPr>
          <w:rFonts w:ascii="Times New Roman" w:eastAsia="Times New Roman" w:hAnsi="Times New Roman" w:cs="Times New Roman"/>
          <w:color w:val="202122"/>
          <w:sz w:val="28"/>
          <w:szCs w:val="28"/>
          <w:lang w:eastAsia="ru-RU"/>
        </w:rPr>
        <w:t> был рекомендован механизм </w:t>
      </w:r>
      <w:hyperlink r:id="rId31" w:tooltip="Isofix" w:history="1">
        <w:r w:rsidRPr="00E766CA">
          <w:rPr>
            <w:rFonts w:ascii="Times New Roman" w:eastAsia="Times New Roman" w:hAnsi="Times New Roman" w:cs="Times New Roman"/>
            <w:color w:val="0645AD"/>
            <w:sz w:val="28"/>
            <w:szCs w:val="28"/>
            <w:u w:val="single"/>
            <w:lang w:eastAsia="ru-RU"/>
          </w:rPr>
          <w:t>ISOFIX</w:t>
        </w:r>
      </w:hyperlink>
      <w:r w:rsidRPr="00E766CA">
        <w:rPr>
          <w:rFonts w:ascii="Times New Roman" w:eastAsia="Times New Roman" w:hAnsi="Times New Roman" w:cs="Times New Roman"/>
          <w:color w:val="202122"/>
          <w:sz w:val="28"/>
          <w:szCs w:val="28"/>
          <w:lang w:eastAsia="ru-RU"/>
        </w:rPr>
        <w:t xml:space="preserve">, призванный обеспечить надежное и безопасное крепления автомобильных сидений к различным маркам автомобилей. Как правило, система ISOFIX может использоваться с креслами 0,0+ и 1 возрастных групп. В США распространена система крепления LATCH. </w:t>
      </w:r>
      <w:proofErr w:type="gramStart"/>
      <w:r w:rsidRPr="00E766CA">
        <w:rPr>
          <w:rFonts w:ascii="Times New Roman" w:eastAsia="Times New Roman" w:hAnsi="Times New Roman" w:cs="Times New Roman"/>
          <w:color w:val="202122"/>
          <w:sz w:val="28"/>
          <w:szCs w:val="28"/>
          <w:lang w:eastAsia="ru-RU"/>
        </w:rPr>
        <w:t>Она похожа на европейский ISOFIX, отличие в том, что вместо металлических направляющих здесь применены ремни с замочками.</w:t>
      </w:r>
      <w:proofErr w:type="gramEnd"/>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В 2013 году были введены новые правила для автомобильных сидений: «</w:t>
      </w:r>
      <w:proofErr w:type="spellStart"/>
      <w:r w:rsidRPr="00E766CA">
        <w:rPr>
          <w:rFonts w:ascii="Times New Roman" w:eastAsia="Times New Roman" w:hAnsi="Times New Roman" w:cs="Times New Roman"/>
          <w:color w:val="202122"/>
          <w:sz w:val="28"/>
          <w:szCs w:val="28"/>
          <w:lang w:eastAsia="ru-RU"/>
        </w:rPr>
        <w:t>i-Size</w:t>
      </w:r>
      <w:proofErr w:type="spellEnd"/>
      <w:r w:rsidRPr="00E766CA">
        <w:rPr>
          <w:rFonts w:ascii="Times New Roman" w:eastAsia="Times New Roman" w:hAnsi="Times New Roman" w:cs="Times New Roman"/>
          <w:color w:val="202122"/>
          <w:sz w:val="28"/>
          <w:szCs w:val="28"/>
          <w:lang w:eastAsia="ru-RU"/>
        </w:rPr>
        <w:t xml:space="preserve">» — это название новых европейских правил безопасности, которые касаются автомобильных сидений для детей в возрасте до 15 месяцев. Он вступил в силу в июле 2013 года и обеспечивает дополнительную защиту несколькими способами, в частности, </w:t>
      </w:r>
      <w:proofErr w:type="spellStart"/>
      <w:r w:rsidRPr="00E766CA">
        <w:rPr>
          <w:rFonts w:ascii="Times New Roman" w:eastAsia="Times New Roman" w:hAnsi="Times New Roman" w:cs="Times New Roman"/>
          <w:color w:val="202122"/>
          <w:sz w:val="28"/>
          <w:szCs w:val="28"/>
          <w:lang w:eastAsia="ru-RU"/>
        </w:rPr>
        <w:t>обязует</w:t>
      </w:r>
      <w:proofErr w:type="spellEnd"/>
      <w:r w:rsidRPr="00E766CA">
        <w:rPr>
          <w:rFonts w:ascii="Times New Roman" w:eastAsia="Times New Roman" w:hAnsi="Times New Roman" w:cs="Times New Roman"/>
          <w:color w:val="202122"/>
          <w:sz w:val="28"/>
          <w:szCs w:val="28"/>
          <w:lang w:eastAsia="ru-RU"/>
        </w:rPr>
        <w:t xml:space="preserve"> перевозить детей в возрасте до 15 месяцев лицом назад, а не от 9 до 12 месяцев, что было рекомендовано предыдущим постановлением ЕС.</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По данным </w:t>
      </w:r>
      <w:hyperlink r:id="rId32" w:tooltip="Национальное управление безопасностью движения на трассах" w:history="1">
        <w:r w:rsidRPr="00E766CA">
          <w:rPr>
            <w:rFonts w:ascii="Times New Roman" w:eastAsia="Times New Roman" w:hAnsi="Times New Roman" w:cs="Times New Roman"/>
            <w:color w:val="0645AD"/>
            <w:sz w:val="28"/>
            <w:szCs w:val="28"/>
            <w:u w:val="single"/>
            <w:lang w:eastAsia="ru-RU"/>
          </w:rPr>
          <w:t>Национального управления безопасностью движения на трассах США</w:t>
        </w:r>
      </w:hyperlink>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снижают риск фатального исхода в авариях для младенцев до года на 71 %, а для детей от 1 года до 4 лет — на 50 %</w:t>
      </w:r>
      <w:hyperlink r:id="rId33" w:anchor="cite_note-7" w:history="1">
        <w:r w:rsidRPr="00E766CA">
          <w:rPr>
            <w:rFonts w:ascii="Times New Roman" w:eastAsia="Times New Roman" w:hAnsi="Times New Roman" w:cs="Times New Roman"/>
            <w:color w:val="0645AD"/>
            <w:sz w:val="28"/>
            <w:szCs w:val="28"/>
            <w:u w:val="single"/>
            <w:vertAlign w:val="superscript"/>
            <w:lang w:eastAsia="ru-RU"/>
          </w:rPr>
          <w:t>[7]</w:t>
        </w:r>
      </w:hyperlink>
      <w:r w:rsidRPr="00E766CA">
        <w:rPr>
          <w:rFonts w:ascii="Times New Roman" w:eastAsia="Times New Roman" w:hAnsi="Times New Roman" w:cs="Times New Roman"/>
          <w:color w:val="202122"/>
          <w:sz w:val="28"/>
          <w:szCs w:val="28"/>
          <w:lang w:eastAsia="ru-RU"/>
        </w:rPr>
        <w:t> .</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Также детям, путешествующим самолётом, безопаснее находится в </w:t>
      </w:r>
      <w:proofErr w:type="spellStart"/>
      <w:r w:rsidRPr="00E766CA">
        <w:rPr>
          <w:rFonts w:ascii="Times New Roman" w:eastAsia="Times New Roman" w:hAnsi="Times New Roman" w:cs="Times New Roman"/>
          <w:color w:val="202122"/>
          <w:sz w:val="28"/>
          <w:szCs w:val="28"/>
          <w:lang w:eastAsia="ru-RU"/>
        </w:rPr>
        <w:t>автолюльке</w:t>
      </w:r>
      <w:proofErr w:type="spellEnd"/>
      <w:r w:rsidRPr="00E766CA">
        <w:rPr>
          <w:rFonts w:ascii="Times New Roman" w:eastAsia="Times New Roman" w:hAnsi="Times New Roman" w:cs="Times New Roman"/>
          <w:color w:val="202122"/>
          <w:sz w:val="28"/>
          <w:szCs w:val="28"/>
          <w:lang w:eastAsia="ru-RU"/>
        </w:rPr>
        <w:t xml:space="preserve">, чем на руках у родителей. Американская Академия Педиатрии (ААР) рекомендует всем детям до 10 кг использовать </w:t>
      </w:r>
      <w:proofErr w:type="spellStart"/>
      <w:r w:rsidRPr="00E766CA">
        <w:rPr>
          <w:rFonts w:ascii="Times New Roman" w:eastAsia="Times New Roman" w:hAnsi="Times New Roman" w:cs="Times New Roman"/>
          <w:color w:val="202122"/>
          <w:sz w:val="28"/>
          <w:szCs w:val="28"/>
          <w:lang w:eastAsia="ru-RU"/>
        </w:rPr>
        <w:t>автолюльки</w:t>
      </w:r>
      <w:proofErr w:type="spellEnd"/>
      <w:r w:rsidRPr="00E766CA">
        <w:rPr>
          <w:rFonts w:ascii="Times New Roman" w:eastAsia="Times New Roman" w:hAnsi="Times New Roman" w:cs="Times New Roman"/>
          <w:color w:val="202122"/>
          <w:sz w:val="28"/>
          <w:szCs w:val="28"/>
          <w:lang w:eastAsia="ru-RU"/>
        </w:rPr>
        <w:t xml:space="preserve"> в самолёте (устанавливаются на отдельное кресло).</w:t>
      </w:r>
    </w:p>
    <w:p w:rsidR="00E766CA" w:rsidRPr="00E766CA" w:rsidRDefault="00E766CA" w:rsidP="00E766CA">
      <w:pPr>
        <w:shd w:val="clear" w:color="auto" w:fill="FFFFFF"/>
        <w:spacing w:after="60" w:line="240" w:lineRule="auto"/>
        <w:outlineLvl w:val="1"/>
        <w:rPr>
          <w:rFonts w:ascii="Times New Roman" w:eastAsia="Times New Roman" w:hAnsi="Times New Roman" w:cs="Times New Roman"/>
          <w:b/>
          <w:bCs/>
          <w:sz w:val="28"/>
          <w:szCs w:val="28"/>
          <w:lang w:eastAsia="ru-RU"/>
        </w:rPr>
      </w:pPr>
      <w:r w:rsidRPr="00E766CA">
        <w:rPr>
          <w:rFonts w:ascii="Times New Roman" w:eastAsia="Times New Roman" w:hAnsi="Times New Roman" w:cs="Times New Roman"/>
          <w:b/>
          <w:bCs/>
          <w:sz w:val="28"/>
          <w:szCs w:val="28"/>
          <w:lang w:eastAsia="ru-RU"/>
        </w:rPr>
        <w:t>Классификация</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Существует несколько типов автомобильных сидений, которые различаются по положению ребёнка и размеру самого кресла. Классификация, принятая в Европе, подразделяет их на 4 группы: 0-3.</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Группа 0</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Детские сиденья группы 0 или </w:t>
      </w:r>
      <w:proofErr w:type="spellStart"/>
      <w:r w:rsidRPr="00E766CA">
        <w:rPr>
          <w:rFonts w:ascii="Times New Roman" w:eastAsia="Times New Roman" w:hAnsi="Times New Roman" w:cs="Times New Roman"/>
          <w:color w:val="202122"/>
          <w:sz w:val="28"/>
          <w:szCs w:val="28"/>
          <w:lang w:eastAsia="ru-RU"/>
        </w:rPr>
        <w:t>автолюлька</w:t>
      </w:r>
      <w:proofErr w:type="spellEnd"/>
      <w:r w:rsidRPr="00E766CA">
        <w:rPr>
          <w:rFonts w:ascii="Times New Roman" w:eastAsia="Times New Roman" w:hAnsi="Times New Roman" w:cs="Times New Roman"/>
          <w:color w:val="202122"/>
          <w:sz w:val="28"/>
          <w:szCs w:val="28"/>
          <w:lang w:eastAsia="ru-RU"/>
        </w:rPr>
        <w:t xml:space="preserve"> удерживают ребёнка в положении, спиной по ходу движения, и закрепляются штатным ремнем безопасности и/или приспособлением ISOFIX. Тут стоит упомянуть, система ISOFIX, все-таки в первую очередь создана для удобства, и только во вторую — ради безопасности, существенного вклада в безопасность малыша она не вносит. В </w:t>
      </w:r>
      <w:proofErr w:type="spellStart"/>
      <w:r w:rsidRPr="00E766CA">
        <w:rPr>
          <w:rFonts w:ascii="Times New Roman" w:eastAsia="Times New Roman" w:hAnsi="Times New Roman" w:cs="Times New Roman"/>
          <w:color w:val="202122"/>
          <w:sz w:val="28"/>
          <w:szCs w:val="28"/>
          <w:lang w:eastAsia="ru-RU"/>
        </w:rPr>
        <w:t>автолюльке</w:t>
      </w:r>
      <w:proofErr w:type="spellEnd"/>
      <w:r w:rsidRPr="00E766CA">
        <w:rPr>
          <w:rFonts w:ascii="Times New Roman" w:eastAsia="Times New Roman" w:hAnsi="Times New Roman" w:cs="Times New Roman"/>
          <w:color w:val="202122"/>
          <w:sz w:val="28"/>
          <w:szCs w:val="28"/>
          <w:lang w:eastAsia="ru-RU"/>
        </w:rPr>
        <w:t xml:space="preserve"> ребёнок находится в лежачем или полулежащем положении. </w:t>
      </w:r>
      <w:proofErr w:type="spellStart"/>
      <w:r w:rsidRPr="00E766CA">
        <w:rPr>
          <w:rFonts w:ascii="Times New Roman" w:eastAsia="Times New Roman" w:hAnsi="Times New Roman" w:cs="Times New Roman"/>
          <w:color w:val="202122"/>
          <w:sz w:val="28"/>
          <w:szCs w:val="28"/>
          <w:lang w:eastAsia="ru-RU"/>
        </w:rPr>
        <w:t>Автолюлька</w:t>
      </w:r>
      <w:proofErr w:type="spellEnd"/>
      <w:r w:rsidRPr="00E766CA">
        <w:rPr>
          <w:rFonts w:ascii="Times New Roman" w:eastAsia="Times New Roman" w:hAnsi="Times New Roman" w:cs="Times New Roman"/>
          <w:color w:val="202122"/>
          <w:sz w:val="28"/>
          <w:szCs w:val="28"/>
          <w:lang w:eastAsia="ru-RU"/>
        </w:rPr>
        <w:t xml:space="preserve"> устанавливается на заднем сидении автомобиля. </w:t>
      </w:r>
      <w:proofErr w:type="spellStart"/>
      <w:r w:rsidRPr="00E766CA">
        <w:rPr>
          <w:rFonts w:ascii="Times New Roman" w:eastAsia="Times New Roman" w:hAnsi="Times New Roman" w:cs="Times New Roman"/>
          <w:color w:val="202122"/>
          <w:sz w:val="28"/>
          <w:szCs w:val="28"/>
          <w:lang w:eastAsia="ru-RU"/>
        </w:rPr>
        <w:t>Автолюльки</w:t>
      </w:r>
      <w:proofErr w:type="spellEnd"/>
      <w:r w:rsidRPr="00E766CA">
        <w:rPr>
          <w:rFonts w:ascii="Times New Roman" w:eastAsia="Times New Roman" w:hAnsi="Times New Roman" w:cs="Times New Roman"/>
          <w:color w:val="202122"/>
          <w:sz w:val="28"/>
          <w:szCs w:val="28"/>
          <w:lang w:eastAsia="ru-RU"/>
        </w:rPr>
        <w:t xml:space="preserve"> рассчитаны на ребёнка весом до 10 кг и возрастом до 15 месяцев.</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lastRenderedPageBreak/>
        <w:t xml:space="preserve">Существуют </w:t>
      </w:r>
      <w:proofErr w:type="spellStart"/>
      <w:r w:rsidRPr="00E766CA">
        <w:rPr>
          <w:rFonts w:ascii="Times New Roman" w:eastAsia="Times New Roman" w:hAnsi="Times New Roman" w:cs="Times New Roman"/>
          <w:color w:val="202122"/>
          <w:sz w:val="28"/>
          <w:szCs w:val="28"/>
          <w:lang w:eastAsia="ru-RU"/>
        </w:rPr>
        <w:t>автолюльки</w:t>
      </w:r>
      <w:proofErr w:type="spellEnd"/>
      <w:r w:rsidRPr="00E766CA">
        <w:rPr>
          <w:rFonts w:ascii="Times New Roman" w:eastAsia="Times New Roman" w:hAnsi="Times New Roman" w:cs="Times New Roman"/>
          <w:color w:val="202122"/>
          <w:sz w:val="28"/>
          <w:szCs w:val="28"/>
          <w:lang w:eastAsia="ru-RU"/>
        </w:rPr>
        <w:t xml:space="preserve"> для детей, которые не могут сидеть в обычном детском кресле, таких как недоношенные дети или младенцы, дети, страдающие апноэ. Представляют собой удерживающую систему, предназначенную для размещения и фиксации ребёнка в положении лежа на спине, когда позвоночник ребёнка перпендикулярен средней продольной плоскости транспортного средства. Как правило, устанавливаются боком по ходу движения.</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proofErr w:type="gramStart"/>
      <w:r w:rsidRPr="00E766CA">
        <w:rPr>
          <w:rFonts w:ascii="Times New Roman" w:eastAsia="Times New Roman" w:hAnsi="Times New Roman" w:cs="Times New Roman"/>
          <w:color w:val="202122"/>
          <w:sz w:val="28"/>
          <w:szCs w:val="28"/>
          <w:lang w:eastAsia="ru-RU"/>
        </w:rPr>
        <w:t xml:space="preserve">Есть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для новорожденных предназначенные для размещения ребёнка в полулежащем положении.</w:t>
      </w:r>
      <w:proofErr w:type="gramEnd"/>
      <w:r w:rsidRPr="00E766CA">
        <w:rPr>
          <w:rFonts w:ascii="Times New Roman" w:eastAsia="Times New Roman" w:hAnsi="Times New Roman" w:cs="Times New Roman"/>
          <w:color w:val="202122"/>
          <w:sz w:val="28"/>
          <w:szCs w:val="28"/>
          <w:lang w:eastAsia="ru-RU"/>
        </w:rPr>
        <w:t xml:space="preserve"> Устанавливаются лицом назад. Их часто называют переносками, из-за их сравнительной легкости, также они имеют ручку для переноски. Некоторые (но не все) модели можно устанавливать на специальные базы, которые крепятся в салоне автомобиля. Это облегчает снятие/ установку и улучшает безопасность. Другие модели не имеют оснований и крепятся штатными ремнями безопасности.</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proofErr w:type="spellStart"/>
      <w:r w:rsidRPr="00E766CA">
        <w:rPr>
          <w:rFonts w:ascii="Times New Roman" w:eastAsia="Times New Roman" w:hAnsi="Times New Roman" w:cs="Times New Roman"/>
          <w:color w:val="202122"/>
          <w:sz w:val="28"/>
          <w:szCs w:val="28"/>
          <w:lang w:eastAsia="ru-RU"/>
        </w:rPr>
        <w:t>Автолюльки</w:t>
      </w:r>
      <w:proofErr w:type="spellEnd"/>
      <w:r w:rsidRPr="00E766CA">
        <w:rPr>
          <w:rFonts w:ascii="Times New Roman" w:eastAsia="Times New Roman" w:hAnsi="Times New Roman" w:cs="Times New Roman"/>
          <w:color w:val="202122"/>
          <w:sz w:val="28"/>
          <w:szCs w:val="28"/>
          <w:lang w:eastAsia="ru-RU"/>
        </w:rPr>
        <w:t xml:space="preserve"> для младенцев устанавливаются сзади и рассчитаны на то, чтобы в случае столкновения «кокон» упирался в спинку впереди стоящего сиденья транспортного средства, а удар поглощался внешней оболочкой удерживающего устройства. Задние сиденья считаются самыми безопасными, именно поэтому рекомендованы для перевозки детей.</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Группа 0+</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группы 0+ обычно имеют шасси и крепятся штатным ремнем безопасности. </w:t>
      </w:r>
      <w:proofErr w:type="gramStart"/>
      <w:r w:rsidRPr="00E766CA">
        <w:rPr>
          <w:rFonts w:ascii="Times New Roman" w:eastAsia="Times New Roman" w:hAnsi="Times New Roman" w:cs="Times New Roman"/>
          <w:color w:val="202122"/>
          <w:sz w:val="28"/>
          <w:szCs w:val="28"/>
          <w:lang w:eastAsia="ru-RU"/>
        </w:rPr>
        <w:t>Могут быть установлены как лицом против, так и по ходу движения.</w:t>
      </w:r>
      <w:proofErr w:type="gramEnd"/>
      <w:r w:rsidRPr="00E766CA">
        <w:rPr>
          <w:rFonts w:ascii="Times New Roman" w:eastAsia="Times New Roman" w:hAnsi="Times New Roman" w:cs="Times New Roman"/>
          <w:color w:val="202122"/>
          <w:sz w:val="28"/>
          <w:szCs w:val="28"/>
          <w:lang w:eastAsia="ru-RU"/>
        </w:rPr>
        <w:t xml:space="preserve"> Детские сиденья, обращенные лицом назад, по своей сути являются более безопасными, чем детские сиденья, обращённые вперед лицом, поскольку они обеспечивают большую поддержку для головы ребёнка в случае резкого торможения. Хотя некоторые родители стремятся быстрее перейти на детское сиденье, обращенное вперед, так как оно кажется им более «взрослым», производители автомобильных кресел рекомендуют детям продолжать использовать сиденья, обращенные назад, как можно дольше.</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Рекомендуемый возраст для использования данных кресел от рождения до 13 кг, возраст до 15 месяцев.</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Группа 1</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Само кресло крепится к автомобилю штатным ремнем безопасности. Ребёнок фиксируется в кресле пятиточечным ремнем безопасности.</w:t>
      </w:r>
    </w:p>
    <w:p w:rsidR="00E766CA" w:rsidRPr="00E766CA" w:rsidRDefault="00E766CA" w:rsidP="00E766CA">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Устанавливается лицом по ходу движения (в случае установки на переднем сидении </w:t>
      </w:r>
      <w:hyperlink r:id="rId34" w:tooltip="Подушка безопасности" w:history="1">
        <w:r w:rsidRPr="00E766CA">
          <w:rPr>
            <w:rFonts w:ascii="Times New Roman" w:eastAsia="Times New Roman" w:hAnsi="Times New Roman" w:cs="Times New Roman"/>
            <w:color w:val="0645AD"/>
            <w:sz w:val="28"/>
            <w:szCs w:val="28"/>
            <w:u w:val="single"/>
            <w:lang w:eastAsia="ru-RU"/>
          </w:rPr>
          <w:t>подушка безопасности</w:t>
        </w:r>
      </w:hyperlink>
      <w:r w:rsidRPr="00E766CA">
        <w:rPr>
          <w:rFonts w:ascii="Times New Roman" w:eastAsia="Times New Roman" w:hAnsi="Times New Roman" w:cs="Times New Roman"/>
          <w:color w:val="202122"/>
          <w:sz w:val="28"/>
          <w:szCs w:val="28"/>
          <w:lang w:eastAsia="ru-RU"/>
        </w:rPr>
        <w:t> должна быть отключена).</w:t>
      </w:r>
    </w:p>
    <w:p w:rsidR="00E766CA" w:rsidRPr="00E766CA" w:rsidRDefault="00E766CA" w:rsidP="00E766CA">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Рекомендуемый вес ребёнка от 9 до 18 кг.</w:t>
      </w:r>
    </w:p>
    <w:p w:rsidR="00E766CA" w:rsidRPr="00E766CA" w:rsidRDefault="00E766CA" w:rsidP="00E766CA">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Рекомендуемый возраст от 9 месяцев до 4 лет.</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Однако рекомендуется, чтобы дети сидели задом наперед как можно дольше. В Скандинавских странах, например, дети сидят задом наперед примерно до </w:t>
      </w:r>
      <w:r w:rsidRPr="00E766CA">
        <w:rPr>
          <w:rFonts w:ascii="Times New Roman" w:eastAsia="Times New Roman" w:hAnsi="Times New Roman" w:cs="Times New Roman"/>
          <w:color w:val="202122"/>
          <w:sz w:val="28"/>
          <w:szCs w:val="28"/>
          <w:lang w:eastAsia="ru-RU"/>
        </w:rPr>
        <w:lastRenderedPageBreak/>
        <w:t>4 лет. Задние сиденья автомобиля значительно безопаснее при лобовых столкновениях, которые с большой вероятностью могут привести к тяжелым травмам и смерти. Именно по этой причине, хотя сиденья группы 1 становятся все более распространенными, их по-прежнему трудно найти во многих странах.</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Группа 2</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Более крупное кресло по сравнению с креслом группы 1. Крепится в автомобиле штатным ремнем безопасности лицом по ходу движения.</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Рекомендованный вес ребёнка от 15до 25 кг. Возраст от 4 до 6 лет.</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Группа 3</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Устанавливается в автомобиле лицом по ходу движения. И само кресло и ребёнок в нём фиксируется штатным ремнем безопасности</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Рекомендованный вес ребёнка от 22 до 36 кг. Возраст от 4 до 10 лет.</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Бустер</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Бустеры рекомендуются для детей, когда они станут достаточно большими, чтобы правильно использовать штатный ремень безопасности. В США для детей младше 4 лет и до 18 кг веса, рекомендовано сиденье с 5-точечными ремнями безопасности.</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Бустер приподнимает ребёнка и тем самым дает ремню, прочно сидеть на ключице и груди, нижняя часть ремня фиксируется на бедрах. Если ремень безопасности проходит не поперек груди и бедер, он может попасть на шею и живот, вызывать внутренние травмы в случае столкновения.</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Есть два основных типа бустеров: с высокой спинкой (некоторые из которых имеют поглощающую энергию пену) и без спины. Новое поколение бустеров выпускается с жесткими разъемами </w:t>
      </w:r>
      <w:proofErr w:type="spellStart"/>
      <w:r w:rsidRPr="00E766CA">
        <w:rPr>
          <w:rFonts w:ascii="Times New Roman" w:eastAsia="Times New Roman" w:hAnsi="Times New Roman" w:cs="Times New Roman"/>
          <w:color w:val="202122"/>
          <w:sz w:val="28"/>
          <w:szCs w:val="28"/>
          <w:lang w:eastAsia="ru-RU"/>
        </w:rPr>
        <w:t>Изофикс</w:t>
      </w:r>
      <w:proofErr w:type="spellEnd"/>
      <w:r w:rsidRPr="00E766CA">
        <w:rPr>
          <w:rFonts w:ascii="Times New Roman" w:eastAsia="Times New Roman" w:hAnsi="Times New Roman" w:cs="Times New Roman"/>
          <w:color w:val="202122"/>
          <w:sz w:val="28"/>
          <w:szCs w:val="28"/>
          <w:lang w:eastAsia="ru-RU"/>
        </w:rPr>
        <w:t>, которые крепятся к анкерам автомобиля, улучшая стабильность сиденья в случае столкновения.</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Группа потребителей призывает производителей и продавцов отказаться от бустеров без спинки, так как они не обеспечивают достаточной защиты при боковых столкновениях и могут подвергнуть детей риску. Бустеры не обеспечивают адекватной защиты во всех обстоятельствах</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b/>
          <w:bCs/>
          <w:color w:val="202122"/>
          <w:sz w:val="28"/>
          <w:szCs w:val="28"/>
          <w:lang w:eastAsia="ru-RU"/>
        </w:rPr>
        <w:t>Фронтальная посадка.</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Используется в детских </w:t>
      </w:r>
      <w:proofErr w:type="spellStart"/>
      <w:r w:rsidRPr="00E766CA">
        <w:rPr>
          <w:rFonts w:ascii="Times New Roman" w:eastAsia="Times New Roman" w:hAnsi="Times New Roman" w:cs="Times New Roman"/>
          <w:color w:val="202122"/>
          <w:sz w:val="28"/>
          <w:szCs w:val="28"/>
          <w:lang w:eastAsia="ru-RU"/>
        </w:rPr>
        <w:t>автокреслах</w:t>
      </w:r>
      <w:proofErr w:type="spellEnd"/>
      <w:r w:rsidRPr="00E766CA">
        <w:rPr>
          <w:rFonts w:ascii="Times New Roman" w:eastAsia="Times New Roman" w:hAnsi="Times New Roman" w:cs="Times New Roman"/>
          <w:color w:val="202122"/>
          <w:sz w:val="28"/>
          <w:szCs w:val="28"/>
          <w:lang w:eastAsia="ru-RU"/>
        </w:rPr>
        <w:t xml:space="preserve"> I, II, III групп.</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После достижения возраста одного года и 10 кг дети могут путешествовать вперед лицом. Однако большинство скандинавских стран требуют, чтобы дети сидели задом наперед, по крайней мере, до 4 лет. Благодаря чему в Швеции был отмечен самый низкий показатель гибели детей в результате автокатастроф.</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lastRenderedPageBreak/>
        <w:t xml:space="preserve">По закону в Канаде и некоторых штатах США, дети должны быть перевозиться в </w:t>
      </w:r>
      <w:proofErr w:type="spellStart"/>
      <w:r w:rsidRPr="00E766CA">
        <w:rPr>
          <w:rFonts w:ascii="Times New Roman" w:eastAsia="Times New Roman" w:hAnsi="Times New Roman" w:cs="Times New Roman"/>
          <w:color w:val="202122"/>
          <w:sz w:val="28"/>
          <w:szCs w:val="28"/>
          <w:lang w:eastAsia="ru-RU"/>
        </w:rPr>
        <w:t>автокреслах</w:t>
      </w:r>
      <w:proofErr w:type="spellEnd"/>
      <w:r w:rsidRPr="00E766CA">
        <w:rPr>
          <w:rFonts w:ascii="Times New Roman" w:eastAsia="Times New Roman" w:hAnsi="Times New Roman" w:cs="Times New Roman"/>
          <w:color w:val="202122"/>
          <w:sz w:val="28"/>
          <w:szCs w:val="28"/>
          <w:lang w:eastAsia="ru-RU"/>
        </w:rPr>
        <w:t xml:space="preserve"> до 4-лет и 18 кг. После чего они могут пересесть в бустер.</w:t>
      </w:r>
    </w:p>
    <w:p w:rsidR="00E766CA" w:rsidRPr="00E766CA" w:rsidRDefault="00E766CA" w:rsidP="00E766CA">
      <w:pPr>
        <w:shd w:val="clear" w:color="auto" w:fill="FFFFFF"/>
        <w:spacing w:after="60" w:line="240" w:lineRule="auto"/>
        <w:outlineLvl w:val="1"/>
        <w:rPr>
          <w:rFonts w:ascii="Times New Roman" w:eastAsia="Times New Roman" w:hAnsi="Times New Roman" w:cs="Times New Roman"/>
          <w:b/>
          <w:bCs/>
          <w:sz w:val="28"/>
          <w:szCs w:val="28"/>
          <w:lang w:eastAsia="ru-RU"/>
        </w:rPr>
      </w:pPr>
      <w:r w:rsidRPr="00E766CA">
        <w:rPr>
          <w:rFonts w:ascii="Times New Roman" w:eastAsia="Times New Roman" w:hAnsi="Times New Roman" w:cs="Times New Roman"/>
          <w:b/>
          <w:bCs/>
          <w:sz w:val="28"/>
          <w:szCs w:val="28"/>
          <w:lang w:eastAsia="ru-RU"/>
        </w:rPr>
        <w:t xml:space="preserve">Критерии выбора качественного </w:t>
      </w:r>
      <w:proofErr w:type="spellStart"/>
      <w:r w:rsidRPr="00E766CA">
        <w:rPr>
          <w:rFonts w:ascii="Times New Roman" w:eastAsia="Times New Roman" w:hAnsi="Times New Roman" w:cs="Times New Roman"/>
          <w:b/>
          <w:bCs/>
          <w:sz w:val="28"/>
          <w:szCs w:val="28"/>
          <w:lang w:eastAsia="ru-RU"/>
        </w:rPr>
        <w:t>автокресла</w:t>
      </w:r>
      <w:proofErr w:type="spellEnd"/>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proofErr w:type="gramStart"/>
      <w:r w:rsidRPr="00E766CA">
        <w:rPr>
          <w:rFonts w:ascii="Times New Roman" w:eastAsia="Times New Roman" w:hAnsi="Times New Roman" w:cs="Times New Roman"/>
          <w:color w:val="202122"/>
          <w:sz w:val="28"/>
          <w:szCs w:val="28"/>
          <w:lang w:eastAsia="ru-RU"/>
        </w:rPr>
        <w:t>Качественное</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lang w:eastAsia="ru-RU"/>
        </w:rPr>
        <w:t xml:space="preserve"> имеет хорошие результаты </w:t>
      </w:r>
      <w:proofErr w:type="spellStart"/>
      <w:r w:rsidRPr="00E766CA">
        <w:rPr>
          <w:rFonts w:ascii="Times New Roman" w:eastAsia="Times New Roman" w:hAnsi="Times New Roman" w:cs="Times New Roman"/>
          <w:color w:val="202122"/>
          <w:sz w:val="28"/>
          <w:szCs w:val="28"/>
          <w:lang w:eastAsia="ru-RU"/>
        </w:rPr>
        <w:t>краш-тестов</w:t>
      </w:r>
      <w:proofErr w:type="spellEnd"/>
      <w:r w:rsidRPr="00E766CA">
        <w:rPr>
          <w:rFonts w:ascii="Times New Roman" w:eastAsia="Times New Roman" w:hAnsi="Times New Roman" w:cs="Times New Roman"/>
          <w:color w:val="202122"/>
          <w:sz w:val="28"/>
          <w:szCs w:val="28"/>
          <w:lang w:eastAsia="ru-RU"/>
        </w:rPr>
        <w:t>.</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На </w:t>
      </w:r>
      <w:proofErr w:type="spellStart"/>
      <w:r w:rsidRPr="00E766CA">
        <w:rPr>
          <w:rFonts w:ascii="Times New Roman" w:eastAsia="Times New Roman" w:hAnsi="Times New Roman" w:cs="Times New Roman"/>
          <w:color w:val="202122"/>
          <w:sz w:val="28"/>
          <w:szCs w:val="28"/>
          <w:lang w:eastAsia="ru-RU"/>
        </w:rPr>
        <w:t>автокресле</w:t>
      </w:r>
      <w:proofErr w:type="spellEnd"/>
      <w:r w:rsidRPr="00E766CA">
        <w:rPr>
          <w:rFonts w:ascii="Times New Roman" w:eastAsia="Times New Roman" w:hAnsi="Times New Roman" w:cs="Times New Roman"/>
          <w:color w:val="202122"/>
          <w:sz w:val="28"/>
          <w:szCs w:val="28"/>
          <w:lang w:eastAsia="ru-RU"/>
        </w:rPr>
        <w:t xml:space="preserve"> обязательно должна быть маркировка соответствия Европейскому Стандарту Безопасности — ECE R44/03 или ECE R44/04.</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Кроме того,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подлежат обязательной сертификации в России</w:t>
      </w:r>
      <w:hyperlink r:id="rId35" w:anchor="cite_note-8" w:history="1">
        <w:r w:rsidRPr="00E766CA">
          <w:rPr>
            <w:rFonts w:ascii="Times New Roman" w:eastAsia="Times New Roman" w:hAnsi="Times New Roman" w:cs="Times New Roman"/>
            <w:color w:val="0645AD"/>
            <w:sz w:val="28"/>
            <w:szCs w:val="28"/>
            <w:u w:val="single"/>
            <w:vertAlign w:val="superscript"/>
            <w:lang w:eastAsia="ru-RU"/>
          </w:rPr>
          <w:t>[8]</w:t>
        </w:r>
      </w:hyperlink>
      <w:r w:rsidRPr="00E766CA">
        <w:rPr>
          <w:rFonts w:ascii="Times New Roman" w:eastAsia="Times New Roman" w:hAnsi="Times New Roman" w:cs="Times New Roman"/>
          <w:color w:val="202122"/>
          <w:sz w:val="28"/>
          <w:szCs w:val="28"/>
          <w:lang w:eastAsia="ru-RU"/>
        </w:rPr>
        <w:t>.</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Все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имеют срок годности.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могут использоваться 6 лет </w:t>
      </w:r>
      <w:proofErr w:type="gramStart"/>
      <w:r w:rsidRPr="00E766CA">
        <w:rPr>
          <w:rFonts w:ascii="Times New Roman" w:eastAsia="Times New Roman" w:hAnsi="Times New Roman" w:cs="Times New Roman"/>
          <w:color w:val="202122"/>
          <w:sz w:val="28"/>
          <w:szCs w:val="28"/>
          <w:lang w:eastAsia="ru-RU"/>
        </w:rPr>
        <w:t>с даты производства</w:t>
      </w:r>
      <w:proofErr w:type="gramEnd"/>
      <w:r w:rsidRPr="00E766CA">
        <w:rPr>
          <w:rFonts w:ascii="Times New Roman" w:eastAsia="Times New Roman" w:hAnsi="Times New Roman" w:cs="Times New Roman"/>
          <w:color w:val="202122"/>
          <w:sz w:val="28"/>
          <w:szCs w:val="28"/>
          <w:lang w:eastAsia="ru-RU"/>
        </w:rPr>
        <w:t>, хотя это может варьироваться самим производителем.</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proofErr w:type="gramStart"/>
      <w:r w:rsidRPr="00E766CA">
        <w:rPr>
          <w:rFonts w:ascii="Times New Roman" w:eastAsia="Times New Roman" w:hAnsi="Times New Roman" w:cs="Times New Roman"/>
          <w:color w:val="202122"/>
          <w:sz w:val="28"/>
          <w:szCs w:val="28"/>
          <w:lang w:eastAsia="ru-RU"/>
        </w:rPr>
        <w:t xml:space="preserve">Производители рекомендуют владельцам заменять детское </w:t>
      </w: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lang w:eastAsia="ru-RU"/>
        </w:rPr>
        <w:t>, побывавшее в аварии, на новое.</w:t>
      </w:r>
      <w:proofErr w:type="gramEnd"/>
      <w:r w:rsidRPr="00E766CA">
        <w:rPr>
          <w:rFonts w:ascii="Times New Roman" w:eastAsia="Times New Roman" w:hAnsi="Times New Roman" w:cs="Times New Roman"/>
          <w:color w:val="202122"/>
          <w:sz w:val="28"/>
          <w:szCs w:val="28"/>
          <w:lang w:eastAsia="ru-RU"/>
        </w:rPr>
        <w:t xml:space="preserve"> </w:t>
      </w:r>
      <w:proofErr w:type="gramStart"/>
      <w:r w:rsidRPr="00E766CA">
        <w:rPr>
          <w:rFonts w:ascii="Times New Roman" w:eastAsia="Times New Roman" w:hAnsi="Times New Roman" w:cs="Times New Roman"/>
          <w:color w:val="202122"/>
          <w:sz w:val="28"/>
          <w:szCs w:val="28"/>
          <w:lang w:eastAsia="ru-RU"/>
        </w:rPr>
        <w:t>Так</w:t>
      </w:r>
      <w:proofErr w:type="gramEnd"/>
      <w:r w:rsidRPr="00E766CA">
        <w:rPr>
          <w:rFonts w:ascii="Times New Roman" w:eastAsia="Times New Roman" w:hAnsi="Times New Roman" w:cs="Times New Roman"/>
          <w:color w:val="202122"/>
          <w:sz w:val="28"/>
          <w:szCs w:val="28"/>
          <w:lang w:eastAsia="ru-RU"/>
        </w:rPr>
        <w:t xml:space="preserve"> как не известно, как будет работать данное кресло в последующих авариях (подобных </w:t>
      </w:r>
      <w:proofErr w:type="spellStart"/>
      <w:r w:rsidRPr="00E766CA">
        <w:rPr>
          <w:rFonts w:ascii="Times New Roman" w:eastAsia="Times New Roman" w:hAnsi="Times New Roman" w:cs="Times New Roman"/>
          <w:color w:val="202122"/>
          <w:sz w:val="28"/>
          <w:szCs w:val="28"/>
          <w:lang w:eastAsia="ru-RU"/>
        </w:rPr>
        <w:t>краш-тестов</w:t>
      </w:r>
      <w:proofErr w:type="spellEnd"/>
      <w:r w:rsidRPr="00E766CA">
        <w:rPr>
          <w:rFonts w:ascii="Times New Roman" w:eastAsia="Times New Roman" w:hAnsi="Times New Roman" w:cs="Times New Roman"/>
          <w:color w:val="202122"/>
          <w:sz w:val="28"/>
          <w:szCs w:val="28"/>
          <w:lang w:eastAsia="ru-RU"/>
        </w:rPr>
        <w:t xml:space="preserve"> не проводилось).</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Не рекомендуется покупка </w:t>
      </w:r>
      <w:proofErr w:type="gramStart"/>
      <w:r w:rsidRPr="00E766CA">
        <w:rPr>
          <w:rFonts w:ascii="Times New Roman" w:eastAsia="Times New Roman" w:hAnsi="Times New Roman" w:cs="Times New Roman"/>
          <w:color w:val="202122"/>
          <w:sz w:val="28"/>
          <w:szCs w:val="28"/>
          <w:lang w:eastAsia="ru-RU"/>
        </w:rPr>
        <w:t>подержанного</w:t>
      </w:r>
      <w:proofErr w:type="gramEnd"/>
      <w:r w:rsidRPr="00E766CA">
        <w:rPr>
          <w:rFonts w:ascii="Times New Roman" w:eastAsia="Times New Roman" w:hAnsi="Times New Roman" w:cs="Times New Roman"/>
          <w:color w:val="202122"/>
          <w:sz w:val="28"/>
          <w:szCs w:val="28"/>
          <w:lang w:eastAsia="ru-RU"/>
        </w:rPr>
        <w:t xml:space="preserve"> детского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Это связано с вышеупомянутыми проблемами, касающимися невозможности определить срок годности и историю эксплуатации </w:t>
      </w:r>
      <w:proofErr w:type="gramStart"/>
      <w:r w:rsidRPr="00E766CA">
        <w:rPr>
          <w:rFonts w:ascii="Times New Roman" w:eastAsia="Times New Roman" w:hAnsi="Times New Roman" w:cs="Times New Roman"/>
          <w:color w:val="202122"/>
          <w:sz w:val="28"/>
          <w:szCs w:val="28"/>
          <w:lang w:eastAsia="ru-RU"/>
        </w:rPr>
        <w:t>детского</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w:t>
      </w:r>
    </w:p>
    <w:p w:rsidR="00E766CA" w:rsidRPr="00E766CA" w:rsidRDefault="00E766CA" w:rsidP="00E766CA">
      <w:pPr>
        <w:shd w:val="clear" w:color="auto" w:fill="FFFFFF"/>
        <w:spacing w:after="60" w:line="240" w:lineRule="auto"/>
        <w:outlineLvl w:val="1"/>
        <w:rPr>
          <w:rFonts w:ascii="Times New Roman" w:eastAsia="Times New Roman" w:hAnsi="Times New Roman" w:cs="Times New Roman"/>
          <w:b/>
          <w:bCs/>
          <w:sz w:val="28"/>
          <w:szCs w:val="28"/>
          <w:lang w:eastAsia="ru-RU"/>
        </w:rPr>
      </w:pPr>
      <w:r w:rsidRPr="00E766CA">
        <w:rPr>
          <w:rFonts w:ascii="Times New Roman" w:eastAsia="Times New Roman" w:hAnsi="Times New Roman" w:cs="Times New Roman"/>
          <w:b/>
          <w:bCs/>
          <w:sz w:val="28"/>
          <w:szCs w:val="28"/>
          <w:lang w:eastAsia="ru-RU"/>
        </w:rPr>
        <w:t xml:space="preserve">Крепление детских </w:t>
      </w:r>
      <w:proofErr w:type="spellStart"/>
      <w:r w:rsidRPr="00E766CA">
        <w:rPr>
          <w:rFonts w:ascii="Times New Roman" w:eastAsia="Times New Roman" w:hAnsi="Times New Roman" w:cs="Times New Roman"/>
          <w:b/>
          <w:bCs/>
          <w:sz w:val="28"/>
          <w:szCs w:val="28"/>
          <w:lang w:eastAsia="ru-RU"/>
        </w:rPr>
        <w:t>автокресел</w:t>
      </w:r>
      <w:proofErr w:type="spellEnd"/>
    </w:p>
    <w:p w:rsidR="00E766CA" w:rsidRPr="00E766CA" w:rsidRDefault="00E766CA" w:rsidP="00E766CA">
      <w:pPr>
        <w:spacing w:after="0" w:line="240" w:lineRule="auto"/>
        <w:rPr>
          <w:rFonts w:ascii="Times New Roman" w:eastAsia="Times New Roman" w:hAnsi="Times New Roman" w:cs="Times New Roman"/>
          <w:sz w:val="28"/>
          <w:szCs w:val="28"/>
          <w:lang w:eastAsia="ru-RU"/>
        </w:rPr>
      </w:pPr>
      <w:r w:rsidRPr="00E766CA">
        <w:rPr>
          <w:rFonts w:ascii="Times New Roman" w:eastAsia="Times New Roman" w:hAnsi="Times New Roman" w:cs="Times New Roman"/>
          <w:noProof/>
          <w:color w:val="0645AD"/>
          <w:sz w:val="28"/>
          <w:szCs w:val="28"/>
          <w:bdr w:val="none" w:sz="0" w:space="0" w:color="auto" w:frame="1"/>
          <w:lang w:eastAsia="ru-RU"/>
        </w:rPr>
        <w:drawing>
          <wp:inline distT="0" distB="0" distL="0" distR="0">
            <wp:extent cx="1714500" cy="1285875"/>
            <wp:effectExtent l="19050" t="0" r="0" b="0"/>
            <wp:docPr id="8" name="Рисунок 8" descr="https://upload.wikimedia.org/wikipedia/commons/thumb/2/26/LucasSleeping.JPG/180px-LucasSleeping.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6/LucasSleeping.JPG/180px-LucasSleeping.JPG">
                      <a:hlinkClick r:id="rId36"/>
                    </pic:cNvPr>
                    <pic:cNvPicPr>
                      <a:picLocks noChangeAspect="1" noChangeArrowheads="1"/>
                    </pic:cNvPicPr>
                  </pic:nvPicPr>
                  <pic:blipFill>
                    <a:blip r:embed="rId37"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r w:rsidRPr="00E766CA">
        <w:rPr>
          <w:rFonts w:ascii="Times New Roman" w:eastAsia="Times New Roman" w:hAnsi="Times New Roman" w:cs="Times New Roman"/>
          <w:sz w:val="28"/>
          <w:szCs w:val="28"/>
          <w:lang w:eastAsia="ru-RU"/>
        </w:rPr>
        <w:t xml:space="preserve">Младенец в положении лёжа закреплён в </w:t>
      </w:r>
      <w:proofErr w:type="spellStart"/>
      <w:r w:rsidRPr="00E766CA">
        <w:rPr>
          <w:rFonts w:ascii="Times New Roman" w:eastAsia="Times New Roman" w:hAnsi="Times New Roman" w:cs="Times New Roman"/>
          <w:sz w:val="28"/>
          <w:szCs w:val="28"/>
          <w:lang w:eastAsia="ru-RU"/>
        </w:rPr>
        <w:t>автолюльке</w:t>
      </w:r>
      <w:proofErr w:type="spellEnd"/>
      <w:r w:rsidRPr="00E766CA">
        <w:rPr>
          <w:rFonts w:ascii="Times New Roman" w:eastAsia="Times New Roman" w:hAnsi="Times New Roman" w:cs="Times New Roman"/>
          <w:noProof/>
          <w:color w:val="0645AD"/>
          <w:sz w:val="28"/>
          <w:szCs w:val="28"/>
          <w:bdr w:val="none" w:sz="0" w:space="0" w:color="auto" w:frame="1"/>
          <w:lang w:eastAsia="ru-RU"/>
        </w:rPr>
        <w:drawing>
          <wp:inline distT="0" distB="0" distL="0" distR="0">
            <wp:extent cx="1714500" cy="1143000"/>
            <wp:effectExtent l="19050" t="0" r="0" b="0"/>
            <wp:docPr id="9" name="Рисунок 9" descr="https://upload.wikimedia.org/wikipedia/commons/thumb/7/76/Cadeirinha_%2822155065274%29.jpg/180px-Cadeirinha_%2822155065274%29.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6/Cadeirinha_%2822155065274%29.jpg/180px-Cadeirinha_%2822155065274%29.jpg">
                      <a:hlinkClick r:id="rId38"/>
                    </pic:cNvPr>
                    <pic:cNvPicPr>
                      <a:picLocks noChangeAspect="1" noChangeArrowheads="1"/>
                    </pic:cNvPicPr>
                  </pic:nvPicPr>
                  <pic:blipFill>
                    <a:blip r:embed="rId3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roofErr w:type="spellStart"/>
      <w:r w:rsidRPr="00E766CA">
        <w:rPr>
          <w:rFonts w:ascii="Times New Roman" w:eastAsia="Times New Roman" w:hAnsi="Times New Roman" w:cs="Times New Roman"/>
          <w:sz w:val="28"/>
          <w:szCs w:val="28"/>
          <w:lang w:eastAsia="ru-RU"/>
        </w:rPr>
        <w:t>Автокресла</w:t>
      </w:r>
      <w:proofErr w:type="spellEnd"/>
      <w:r w:rsidRPr="00E766CA">
        <w:rPr>
          <w:rFonts w:ascii="Times New Roman" w:eastAsia="Times New Roman" w:hAnsi="Times New Roman" w:cs="Times New Roman"/>
          <w:sz w:val="28"/>
          <w:szCs w:val="28"/>
          <w:lang w:eastAsia="ru-RU"/>
        </w:rPr>
        <w:t xml:space="preserve"> прикреплённые при помощи штатных </w:t>
      </w:r>
      <w:r w:rsidRPr="00E766CA">
        <w:rPr>
          <w:rFonts w:ascii="Times New Roman" w:eastAsia="Times New Roman" w:hAnsi="Times New Roman" w:cs="Times New Roman"/>
          <w:sz w:val="28"/>
          <w:szCs w:val="28"/>
          <w:lang w:eastAsia="ru-RU"/>
        </w:rPr>
        <w:lastRenderedPageBreak/>
        <w:t>ремней безопасности автомобиля</w:t>
      </w:r>
      <w:r w:rsidRPr="00E766CA">
        <w:rPr>
          <w:rFonts w:ascii="Times New Roman" w:eastAsia="Times New Roman" w:hAnsi="Times New Roman" w:cs="Times New Roman"/>
          <w:noProof/>
          <w:color w:val="0645AD"/>
          <w:sz w:val="28"/>
          <w:szCs w:val="28"/>
          <w:bdr w:val="none" w:sz="0" w:space="0" w:color="auto" w:frame="1"/>
          <w:lang w:eastAsia="ru-RU"/>
        </w:rPr>
        <w:drawing>
          <wp:inline distT="0" distB="0" distL="0" distR="0">
            <wp:extent cx="1714500" cy="2286000"/>
            <wp:effectExtent l="19050" t="0" r="0" b="0"/>
            <wp:docPr id="10" name="Рисунок 10" descr="https://upload.wikimedia.org/wikipedia/commons/thumb/8/84/Isofix_seat.jpg/180px-Isofix_seat.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8/84/Isofix_seat.jpg/180px-Isofix_seat.jpg">
                      <a:hlinkClick r:id="rId40"/>
                    </pic:cNvPr>
                    <pic:cNvPicPr>
                      <a:picLocks noChangeAspect="1" noChangeArrowheads="1"/>
                    </pic:cNvPicPr>
                  </pic:nvPicPr>
                  <pic:blipFill>
                    <a:blip r:embed="rId41" cstate="print"/>
                    <a:srcRect/>
                    <a:stretch>
                      <a:fillRect/>
                    </a:stretch>
                  </pic:blipFill>
                  <pic:spPr bwMode="auto">
                    <a:xfrm>
                      <a:off x="0" y="0"/>
                      <a:ext cx="1714500" cy="2286000"/>
                    </a:xfrm>
                    <a:prstGeom prst="rect">
                      <a:avLst/>
                    </a:prstGeom>
                    <a:noFill/>
                    <a:ln w="9525">
                      <a:noFill/>
                      <a:miter lim="800000"/>
                      <a:headEnd/>
                      <a:tailEnd/>
                    </a:ln>
                  </pic:spPr>
                </pic:pic>
              </a:graphicData>
            </a:graphic>
          </wp:inline>
        </w:drawing>
      </w:r>
      <w:r w:rsidRPr="00E766CA">
        <w:rPr>
          <w:rFonts w:ascii="Times New Roman" w:eastAsia="Times New Roman" w:hAnsi="Times New Roman" w:cs="Times New Roman"/>
          <w:sz w:val="28"/>
          <w:szCs w:val="28"/>
          <w:lang w:eastAsia="ru-RU"/>
        </w:rPr>
        <w:t xml:space="preserve">Крепление </w:t>
      </w:r>
      <w:proofErr w:type="spellStart"/>
      <w:r w:rsidRPr="00E766CA">
        <w:rPr>
          <w:rFonts w:ascii="Times New Roman" w:eastAsia="Times New Roman" w:hAnsi="Times New Roman" w:cs="Times New Roman"/>
          <w:sz w:val="28"/>
          <w:szCs w:val="28"/>
          <w:lang w:eastAsia="ru-RU"/>
        </w:rPr>
        <w:t>автокресла</w:t>
      </w:r>
      <w:proofErr w:type="spellEnd"/>
      <w:r w:rsidRPr="00E766CA">
        <w:rPr>
          <w:rFonts w:ascii="Times New Roman" w:eastAsia="Times New Roman" w:hAnsi="Times New Roman" w:cs="Times New Roman"/>
          <w:sz w:val="28"/>
          <w:szCs w:val="28"/>
          <w:lang w:eastAsia="ru-RU"/>
        </w:rPr>
        <w:t xml:space="preserve"> с системой </w:t>
      </w:r>
      <w:proofErr w:type="spellStart"/>
      <w:r w:rsidRPr="00E766CA">
        <w:rPr>
          <w:rFonts w:ascii="Times New Roman" w:eastAsia="Times New Roman" w:hAnsi="Times New Roman" w:cs="Times New Roman"/>
          <w:sz w:val="28"/>
          <w:szCs w:val="28"/>
          <w:lang w:eastAsia="ru-RU"/>
        </w:rPr>
        <w:fldChar w:fldCharType="begin"/>
      </w:r>
      <w:r w:rsidRPr="00E766CA">
        <w:rPr>
          <w:rFonts w:ascii="Times New Roman" w:eastAsia="Times New Roman" w:hAnsi="Times New Roman" w:cs="Times New Roman"/>
          <w:sz w:val="28"/>
          <w:szCs w:val="28"/>
          <w:lang w:eastAsia="ru-RU"/>
        </w:rPr>
        <w:instrText xml:space="preserve"> HYPERLINK "https://ru.wikipedia.org/wiki/Isofix" \o "Isofix" </w:instrText>
      </w:r>
      <w:r w:rsidRPr="00E766CA">
        <w:rPr>
          <w:rFonts w:ascii="Times New Roman" w:eastAsia="Times New Roman" w:hAnsi="Times New Roman" w:cs="Times New Roman"/>
          <w:sz w:val="28"/>
          <w:szCs w:val="28"/>
          <w:lang w:eastAsia="ru-RU"/>
        </w:rPr>
        <w:fldChar w:fldCharType="separate"/>
      </w:r>
      <w:r w:rsidRPr="00E766CA">
        <w:rPr>
          <w:rFonts w:ascii="Times New Roman" w:eastAsia="Times New Roman" w:hAnsi="Times New Roman" w:cs="Times New Roman"/>
          <w:color w:val="0645AD"/>
          <w:sz w:val="28"/>
          <w:szCs w:val="28"/>
          <w:u w:val="single"/>
          <w:lang w:eastAsia="ru-RU"/>
        </w:rPr>
        <w:t>Isofix</w:t>
      </w:r>
      <w:proofErr w:type="spellEnd"/>
      <w:r w:rsidRPr="00E766CA">
        <w:rPr>
          <w:rFonts w:ascii="Times New Roman" w:eastAsia="Times New Roman" w:hAnsi="Times New Roman" w:cs="Times New Roman"/>
          <w:sz w:val="28"/>
          <w:szCs w:val="28"/>
          <w:lang w:eastAsia="ru-RU"/>
        </w:rPr>
        <w:fldChar w:fldCharType="end"/>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Существует три наиболее распространённых способа крепления детских </w:t>
      </w:r>
      <w:proofErr w:type="spellStart"/>
      <w:r w:rsidRPr="00E766CA">
        <w:rPr>
          <w:rFonts w:ascii="Times New Roman" w:eastAsia="Times New Roman" w:hAnsi="Times New Roman" w:cs="Times New Roman"/>
          <w:color w:val="202122"/>
          <w:sz w:val="28"/>
          <w:szCs w:val="28"/>
          <w:lang w:eastAsia="ru-RU"/>
        </w:rPr>
        <w:t>автокресел</w:t>
      </w:r>
      <w:proofErr w:type="spellEnd"/>
      <w:r w:rsidRPr="00E766CA">
        <w:rPr>
          <w:rFonts w:ascii="Times New Roman" w:eastAsia="Times New Roman" w:hAnsi="Times New Roman" w:cs="Times New Roman"/>
          <w:color w:val="202122"/>
          <w:sz w:val="28"/>
          <w:szCs w:val="28"/>
          <w:lang w:eastAsia="ru-RU"/>
        </w:rPr>
        <w:t xml:space="preserve"> в салоне автомобиля:</w:t>
      </w:r>
    </w:p>
    <w:p w:rsidR="00E766CA" w:rsidRPr="00E766CA" w:rsidRDefault="00E766CA" w:rsidP="00E766CA">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Первый — с помощью штатных («</w:t>
      </w:r>
      <w:proofErr w:type="spellStart"/>
      <w:r w:rsidRPr="00E766CA">
        <w:rPr>
          <w:rFonts w:ascii="Times New Roman" w:eastAsia="Times New Roman" w:hAnsi="Times New Roman" w:cs="Times New Roman"/>
          <w:color w:val="202122"/>
          <w:sz w:val="28"/>
          <w:szCs w:val="28"/>
          <w:lang w:eastAsia="ru-RU"/>
        </w:rPr>
        <w:t>трёхточечных</w:t>
      </w:r>
      <w:proofErr w:type="spellEnd"/>
      <w:r w:rsidRPr="00E766CA">
        <w:rPr>
          <w:rFonts w:ascii="Times New Roman" w:eastAsia="Times New Roman" w:hAnsi="Times New Roman" w:cs="Times New Roman"/>
          <w:color w:val="202122"/>
          <w:sz w:val="28"/>
          <w:szCs w:val="28"/>
          <w:lang w:eastAsia="ru-RU"/>
        </w:rPr>
        <w:t xml:space="preserve">») автомобильных ремней безопасности. Это наиболее распространённый способ крепления, им можно закрепить подавляющее число </w:t>
      </w:r>
      <w:proofErr w:type="spellStart"/>
      <w:r w:rsidRPr="00E766CA">
        <w:rPr>
          <w:rFonts w:ascii="Times New Roman" w:eastAsia="Times New Roman" w:hAnsi="Times New Roman" w:cs="Times New Roman"/>
          <w:color w:val="202122"/>
          <w:sz w:val="28"/>
          <w:szCs w:val="28"/>
          <w:lang w:eastAsia="ru-RU"/>
        </w:rPr>
        <w:t>автокресел</w:t>
      </w:r>
      <w:proofErr w:type="spellEnd"/>
      <w:r w:rsidRPr="00E766CA">
        <w:rPr>
          <w:rFonts w:ascii="Times New Roman" w:eastAsia="Times New Roman" w:hAnsi="Times New Roman" w:cs="Times New Roman"/>
          <w:color w:val="202122"/>
          <w:sz w:val="28"/>
          <w:szCs w:val="28"/>
          <w:lang w:eastAsia="ru-RU"/>
        </w:rPr>
        <w:t>.</w:t>
      </w:r>
    </w:p>
    <w:p w:rsidR="00E766CA" w:rsidRPr="00E766CA" w:rsidRDefault="00E766CA" w:rsidP="00E766CA">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gramStart"/>
      <w:r w:rsidRPr="00E766CA">
        <w:rPr>
          <w:rFonts w:ascii="Times New Roman" w:eastAsia="Times New Roman" w:hAnsi="Times New Roman" w:cs="Times New Roman"/>
          <w:color w:val="202122"/>
          <w:sz w:val="28"/>
          <w:szCs w:val="28"/>
          <w:lang w:eastAsia="ru-RU"/>
        </w:rPr>
        <w:t>Второй — с помощью системы </w:t>
      </w:r>
      <w:proofErr w:type="spellStart"/>
      <w:r w:rsidRPr="00E766CA">
        <w:rPr>
          <w:rFonts w:ascii="Times New Roman" w:eastAsia="Times New Roman" w:hAnsi="Times New Roman" w:cs="Times New Roman"/>
          <w:color w:val="202122"/>
          <w:sz w:val="28"/>
          <w:szCs w:val="28"/>
          <w:lang w:eastAsia="ru-RU"/>
        </w:rPr>
        <w:fldChar w:fldCharType="begin"/>
      </w:r>
      <w:r w:rsidRPr="00E766CA">
        <w:rPr>
          <w:rFonts w:ascii="Times New Roman" w:eastAsia="Times New Roman" w:hAnsi="Times New Roman" w:cs="Times New Roman"/>
          <w:color w:val="202122"/>
          <w:sz w:val="28"/>
          <w:szCs w:val="28"/>
          <w:lang w:eastAsia="ru-RU"/>
        </w:rPr>
        <w:instrText xml:space="preserve"> HYPERLINK "https://ru.wikipedia.org/wiki/Isofix" \o "Isofix" </w:instrText>
      </w:r>
      <w:r w:rsidRPr="00E766CA">
        <w:rPr>
          <w:rFonts w:ascii="Times New Roman" w:eastAsia="Times New Roman" w:hAnsi="Times New Roman" w:cs="Times New Roman"/>
          <w:color w:val="202122"/>
          <w:sz w:val="28"/>
          <w:szCs w:val="28"/>
          <w:lang w:eastAsia="ru-RU"/>
        </w:rPr>
        <w:fldChar w:fldCharType="separate"/>
      </w:r>
      <w:r w:rsidRPr="00E766CA">
        <w:rPr>
          <w:rFonts w:ascii="Times New Roman" w:eastAsia="Times New Roman" w:hAnsi="Times New Roman" w:cs="Times New Roman"/>
          <w:color w:val="0645AD"/>
          <w:sz w:val="28"/>
          <w:szCs w:val="28"/>
          <w:u w:val="single"/>
          <w:lang w:eastAsia="ru-RU"/>
        </w:rPr>
        <w:t>Isofix</w:t>
      </w:r>
      <w:proofErr w:type="spellEnd"/>
      <w:r w:rsidRPr="00E766CA">
        <w:rPr>
          <w:rFonts w:ascii="Times New Roman" w:eastAsia="Times New Roman" w:hAnsi="Times New Roman" w:cs="Times New Roman"/>
          <w:color w:val="202122"/>
          <w:sz w:val="28"/>
          <w:szCs w:val="28"/>
          <w:lang w:eastAsia="ru-RU"/>
        </w:rPr>
        <w:fldChar w:fldCharType="end"/>
      </w:r>
      <w:r w:rsidRPr="00E766CA">
        <w:rPr>
          <w:rFonts w:ascii="Times New Roman" w:eastAsia="Times New Roman" w:hAnsi="Times New Roman" w:cs="Times New Roman"/>
          <w:color w:val="202122"/>
          <w:sz w:val="28"/>
          <w:szCs w:val="28"/>
          <w:lang w:eastAsia="ru-RU"/>
        </w:rPr>
        <w:t xml:space="preserve">. Эта система представляет собой встроенные в детское </w:t>
      </w: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lang w:eastAsia="ru-RU"/>
        </w:rPr>
        <w:t xml:space="preserve"> металлические направляющие с замочками на конце, которые крепятся к специальным железным скобам, встроенным в сиденье автомобиля и упор в пол автомобиля.</w:t>
      </w:r>
      <w:proofErr w:type="gramEnd"/>
      <w:r w:rsidRPr="00E766CA">
        <w:rPr>
          <w:rFonts w:ascii="Times New Roman" w:eastAsia="Times New Roman" w:hAnsi="Times New Roman" w:cs="Times New Roman"/>
          <w:color w:val="202122"/>
          <w:sz w:val="28"/>
          <w:szCs w:val="28"/>
          <w:lang w:eastAsia="ru-RU"/>
        </w:rPr>
        <w:t xml:space="preserve"> Не все автомобили имеют такую систему. Чтобы узнать, есть ли </w:t>
      </w:r>
      <w:proofErr w:type="spellStart"/>
      <w:r w:rsidRPr="00E766CA">
        <w:rPr>
          <w:rFonts w:ascii="Times New Roman" w:eastAsia="Times New Roman" w:hAnsi="Times New Roman" w:cs="Times New Roman"/>
          <w:color w:val="202122"/>
          <w:sz w:val="28"/>
          <w:szCs w:val="28"/>
          <w:lang w:eastAsia="ru-RU"/>
        </w:rPr>
        <w:t>Isofix</w:t>
      </w:r>
      <w:proofErr w:type="spellEnd"/>
      <w:r w:rsidRPr="00E766CA">
        <w:rPr>
          <w:rFonts w:ascii="Times New Roman" w:eastAsia="Times New Roman" w:hAnsi="Times New Roman" w:cs="Times New Roman"/>
          <w:color w:val="202122"/>
          <w:sz w:val="28"/>
          <w:szCs w:val="28"/>
          <w:lang w:eastAsia="ru-RU"/>
        </w:rPr>
        <w:t xml:space="preserve"> в вашей машине, обратитесь к дилеру либо к инструкции. Система крепления </w:t>
      </w:r>
      <w:proofErr w:type="spellStart"/>
      <w:r w:rsidRPr="00E766CA">
        <w:rPr>
          <w:rFonts w:ascii="Times New Roman" w:eastAsia="Times New Roman" w:hAnsi="Times New Roman" w:cs="Times New Roman"/>
          <w:color w:val="202122"/>
          <w:sz w:val="28"/>
          <w:szCs w:val="28"/>
          <w:lang w:eastAsia="ru-RU"/>
        </w:rPr>
        <w:t>Isofix</w:t>
      </w:r>
      <w:proofErr w:type="spellEnd"/>
      <w:r w:rsidRPr="00E766CA">
        <w:rPr>
          <w:rFonts w:ascii="Times New Roman" w:eastAsia="Times New Roman" w:hAnsi="Times New Roman" w:cs="Times New Roman"/>
          <w:color w:val="202122"/>
          <w:sz w:val="28"/>
          <w:szCs w:val="28"/>
          <w:lang w:eastAsia="ru-RU"/>
        </w:rPr>
        <w:t xml:space="preserve"> считается наиболее безопасным и удобным способом крепления детского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Она практически исключает ошибки при установке </w:t>
      </w:r>
      <w:proofErr w:type="gramStart"/>
      <w:r w:rsidRPr="00E766CA">
        <w:rPr>
          <w:rFonts w:ascii="Times New Roman" w:eastAsia="Times New Roman" w:hAnsi="Times New Roman" w:cs="Times New Roman"/>
          <w:color w:val="202122"/>
          <w:sz w:val="28"/>
          <w:szCs w:val="28"/>
          <w:lang w:eastAsia="ru-RU"/>
        </w:rPr>
        <w:t>детского</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Но модели с этой системой стоят ощутимо дороже. Практически все детские </w:t>
      </w:r>
      <w:proofErr w:type="spellStart"/>
      <w:r w:rsidRPr="00E766CA">
        <w:rPr>
          <w:rFonts w:ascii="Times New Roman" w:eastAsia="Times New Roman" w:hAnsi="Times New Roman" w:cs="Times New Roman"/>
          <w:color w:val="202122"/>
          <w:sz w:val="28"/>
          <w:szCs w:val="28"/>
          <w:lang w:eastAsia="ru-RU"/>
        </w:rPr>
        <w:t>автокресла</w:t>
      </w:r>
      <w:proofErr w:type="spellEnd"/>
      <w:r w:rsidRPr="00E766CA">
        <w:rPr>
          <w:rFonts w:ascii="Times New Roman" w:eastAsia="Times New Roman" w:hAnsi="Times New Roman" w:cs="Times New Roman"/>
          <w:color w:val="202122"/>
          <w:sz w:val="28"/>
          <w:szCs w:val="28"/>
          <w:lang w:eastAsia="ru-RU"/>
        </w:rPr>
        <w:t xml:space="preserve"> с системой </w:t>
      </w:r>
      <w:proofErr w:type="spellStart"/>
      <w:r w:rsidRPr="00E766CA">
        <w:rPr>
          <w:rFonts w:ascii="Times New Roman" w:eastAsia="Times New Roman" w:hAnsi="Times New Roman" w:cs="Times New Roman"/>
          <w:color w:val="202122"/>
          <w:sz w:val="28"/>
          <w:szCs w:val="28"/>
          <w:lang w:eastAsia="ru-RU"/>
        </w:rPr>
        <w:t>Isofix</w:t>
      </w:r>
      <w:proofErr w:type="spellEnd"/>
      <w:r w:rsidRPr="00E766CA">
        <w:rPr>
          <w:rFonts w:ascii="Times New Roman" w:eastAsia="Times New Roman" w:hAnsi="Times New Roman" w:cs="Times New Roman"/>
          <w:color w:val="202122"/>
          <w:sz w:val="28"/>
          <w:szCs w:val="28"/>
          <w:lang w:eastAsia="ru-RU"/>
        </w:rPr>
        <w:t xml:space="preserve"> также можно закрепить с помощью штатных автомобильных ремней. Это удобно в том случае, если необходимо перевезти ребёнка в автомобиле, не оборудованном скобами системы </w:t>
      </w:r>
      <w:proofErr w:type="spellStart"/>
      <w:r w:rsidRPr="00E766CA">
        <w:rPr>
          <w:rFonts w:ascii="Times New Roman" w:eastAsia="Times New Roman" w:hAnsi="Times New Roman" w:cs="Times New Roman"/>
          <w:color w:val="202122"/>
          <w:sz w:val="28"/>
          <w:szCs w:val="28"/>
          <w:lang w:eastAsia="ru-RU"/>
        </w:rPr>
        <w:t>Isofix</w:t>
      </w:r>
      <w:proofErr w:type="spellEnd"/>
      <w:r w:rsidRPr="00E766CA">
        <w:rPr>
          <w:rFonts w:ascii="Times New Roman" w:eastAsia="Times New Roman" w:hAnsi="Times New Roman" w:cs="Times New Roman"/>
          <w:color w:val="202122"/>
          <w:sz w:val="28"/>
          <w:szCs w:val="28"/>
          <w:lang w:eastAsia="ru-RU"/>
        </w:rPr>
        <w:t>.</w:t>
      </w:r>
    </w:p>
    <w:p w:rsidR="00E766CA" w:rsidRPr="00E766CA" w:rsidRDefault="00E766CA" w:rsidP="00E766CA">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В США распространена система крепления LATCH. Она похожа на </w:t>
      </w:r>
      <w:proofErr w:type="gramStart"/>
      <w:r w:rsidRPr="00E766CA">
        <w:rPr>
          <w:rFonts w:ascii="Times New Roman" w:eastAsia="Times New Roman" w:hAnsi="Times New Roman" w:cs="Times New Roman"/>
          <w:color w:val="202122"/>
          <w:sz w:val="28"/>
          <w:szCs w:val="28"/>
          <w:lang w:eastAsia="ru-RU"/>
        </w:rPr>
        <w:t>европейский</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Isofix</w:t>
      </w:r>
      <w:proofErr w:type="spellEnd"/>
      <w:r w:rsidRPr="00E766CA">
        <w:rPr>
          <w:rFonts w:ascii="Times New Roman" w:eastAsia="Times New Roman" w:hAnsi="Times New Roman" w:cs="Times New Roman"/>
          <w:color w:val="202122"/>
          <w:sz w:val="28"/>
          <w:szCs w:val="28"/>
          <w:lang w:eastAsia="ru-RU"/>
        </w:rPr>
        <w:t xml:space="preserve">. Основное отличие в том, что вместо металлических направляющих с замочками (у </w:t>
      </w:r>
      <w:proofErr w:type="spellStart"/>
      <w:r w:rsidRPr="00E766CA">
        <w:rPr>
          <w:rFonts w:ascii="Times New Roman" w:eastAsia="Times New Roman" w:hAnsi="Times New Roman" w:cs="Times New Roman"/>
          <w:color w:val="202122"/>
          <w:sz w:val="28"/>
          <w:szCs w:val="28"/>
          <w:lang w:eastAsia="ru-RU"/>
        </w:rPr>
        <w:t>Isofix</w:t>
      </w:r>
      <w:proofErr w:type="spellEnd"/>
      <w:r w:rsidRPr="00E766CA">
        <w:rPr>
          <w:rFonts w:ascii="Times New Roman" w:eastAsia="Times New Roman" w:hAnsi="Times New Roman" w:cs="Times New Roman"/>
          <w:color w:val="202122"/>
          <w:sz w:val="28"/>
          <w:szCs w:val="28"/>
          <w:lang w:eastAsia="ru-RU"/>
        </w:rPr>
        <w:t>), — в системе LATCH применены ремни с замочками.</w:t>
      </w:r>
    </w:p>
    <w:p w:rsidR="00E766CA" w:rsidRPr="00E766CA" w:rsidRDefault="00E766CA" w:rsidP="00E766CA">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val="en-US" w:eastAsia="ru-RU"/>
        </w:rPr>
      </w:pPr>
      <w:r w:rsidRPr="00E766CA">
        <w:rPr>
          <w:rFonts w:ascii="Times New Roman" w:eastAsia="Times New Roman" w:hAnsi="Times New Roman" w:cs="Times New Roman"/>
          <w:color w:val="202122"/>
          <w:sz w:val="28"/>
          <w:szCs w:val="28"/>
          <w:lang w:eastAsia="ru-RU"/>
        </w:rPr>
        <w:t>В </w:t>
      </w:r>
      <w:hyperlink r:id="rId42" w:tooltip="Канада" w:history="1">
        <w:r w:rsidRPr="00E766CA">
          <w:rPr>
            <w:rFonts w:ascii="Times New Roman" w:eastAsia="Times New Roman" w:hAnsi="Times New Roman" w:cs="Times New Roman"/>
            <w:color w:val="0645AD"/>
            <w:sz w:val="28"/>
            <w:szCs w:val="28"/>
            <w:u w:val="single"/>
            <w:lang w:eastAsia="ru-RU"/>
          </w:rPr>
          <w:t>Канаде</w:t>
        </w:r>
      </w:hyperlink>
      <w:r w:rsidRPr="00E766CA">
        <w:rPr>
          <w:rFonts w:ascii="Times New Roman" w:eastAsia="Times New Roman" w:hAnsi="Times New Roman" w:cs="Times New Roman"/>
          <w:color w:val="202122"/>
          <w:sz w:val="28"/>
          <w:szCs w:val="28"/>
          <w:lang w:eastAsia="ru-RU"/>
        </w:rPr>
        <w:t> также имеется свой стандарт: </w:t>
      </w:r>
      <w:r w:rsidRPr="00E766CA">
        <w:rPr>
          <w:rFonts w:ascii="Times New Roman" w:eastAsia="Times New Roman" w:hAnsi="Times New Roman" w:cs="Times New Roman"/>
          <w:b/>
          <w:bCs/>
          <w:color w:val="202122"/>
          <w:sz w:val="28"/>
          <w:szCs w:val="28"/>
          <w:lang w:eastAsia="ru-RU"/>
        </w:rPr>
        <w:t>UAS</w:t>
      </w:r>
      <w:r w:rsidRPr="00E766CA">
        <w:rPr>
          <w:rFonts w:ascii="Times New Roman" w:eastAsia="Times New Roman" w:hAnsi="Times New Roman" w:cs="Times New Roman"/>
          <w:color w:val="202122"/>
          <w:sz w:val="28"/>
          <w:szCs w:val="28"/>
          <w:lang w:eastAsia="ru-RU"/>
        </w:rPr>
        <w:t> («</w:t>
      </w:r>
      <w:proofErr w:type="spellStart"/>
      <w:r w:rsidRPr="00E766CA">
        <w:rPr>
          <w:rFonts w:ascii="Times New Roman" w:eastAsia="Times New Roman" w:hAnsi="Times New Roman" w:cs="Times New Roman"/>
          <w:b/>
          <w:bCs/>
          <w:color w:val="202122"/>
          <w:sz w:val="28"/>
          <w:szCs w:val="28"/>
          <w:lang w:eastAsia="ru-RU"/>
        </w:rPr>
        <w:t>U</w:t>
      </w:r>
      <w:r w:rsidRPr="00E766CA">
        <w:rPr>
          <w:rFonts w:ascii="Times New Roman" w:eastAsia="Times New Roman" w:hAnsi="Times New Roman" w:cs="Times New Roman"/>
          <w:color w:val="202122"/>
          <w:sz w:val="28"/>
          <w:szCs w:val="28"/>
          <w:lang w:eastAsia="ru-RU"/>
        </w:rPr>
        <w:t>niversal</w:t>
      </w:r>
      <w:proofErr w:type="spellEnd"/>
      <w:r w:rsidRPr="00E766CA">
        <w:rPr>
          <w:rFonts w:ascii="Times New Roman" w:eastAsia="Times New Roman" w:hAnsi="Times New Roman" w:cs="Times New Roman"/>
          <w:color w:val="202122"/>
          <w:sz w:val="28"/>
          <w:szCs w:val="28"/>
          <w:lang w:eastAsia="ru-RU"/>
        </w:rPr>
        <w:t> </w:t>
      </w:r>
      <w:proofErr w:type="spellStart"/>
      <w:r w:rsidRPr="00E766CA">
        <w:rPr>
          <w:rFonts w:ascii="Times New Roman" w:eastAsia="Times New Roman" w:hAnsi="Times New Roman" w:cs="Times New Roman"/>
          <w:b/>
          <w:bCs/>
          <w:color w:val="202122"/>
          <w:sz w:val="28"/>
          <w:szCs w:val="28"/>
          <w:lang w:eastAsia="ru-RU"/>
        </w:rPr>
        <w:t>A</w:t>
      </w:r>
      <w:r w:rsidRPr="00E766CA">
        <w:rPr>
          <w:rFonts w:ascii="Times New Roman" w:eastAsia="Times New Roman" w:hAnsi="Times New Roman" w:cs="Times New Roman"/>
          <w:color w:val="202122"/>
          <w:sz w:val="28"/>
          <w:szCs w:val="28"/>
          <w:lang w:eastAsia="ru-RU"/>
        </w:rPr>
        <w:t>nchorage</w:t>
      </w:r>
      <w:proofErr w:type="spellEnd"/>
      <w:r w:rsidRPr="00E766CA">
        <w:rPr>
          <w:rFonts w:ascii="Times New Roman" w:eastAsia="Times New Roman" w:hAnsi="Times New Roman" w:cs="Times New Roman"/>
          <w:color w:val="202122"/>
          <w:sz w:val="28"/>
          <w:szCs w:val="28"/>
          <w:lang w:eastAsia="ru-RU"/>
        </w:rPr>
        <w:t> </w:t>
      </w:r>
      <w:proofErr w:type="spellStart"/>
      <w:r w:rsidRPr="00E766CA">
        <w:rPr>
          <w:rFonts w:ascii="Times New Roman" w:eastAsia="Times New Roman" w:hAnsi="Times New Roman" w:cs="Times New Roman"/>
          <w:b/>
          <w:bCs/>
          <w:color w:val="202122"/>
          <w:sz w:val="28"/>
          <w:szCs w:val="28"/>
          <w:lang w:eastAsia="ru-RU"/>
        </w:rPr>
        <w:t>S</w:t>
      </w:r>
      <w:r w:rsidRPr="00E766CA">
        <w:rPr>
          <w:rFonts w:ascii="Times New Roman" w:eastAsia="Times New Roman" w:hAnsi="Times New Roman" w:cs="Times New Roman"/>
          <w:color w:val="202122"/>
          <w:sz w:val="28"/>
          <w:szCs w:val="28"/>
          <w:lang w:eastAsia="ru-RU"/>
        </w:rPr>
        <w:t>ystem</w:t>
      </w:r>
      <w:proofErr w:type="spellEnd"/>
      <w:r w:rsidRPr="00E766CA">
        <w:rPr>
          <w:rFonts w:ascii="Times New Roman" w:eastAsia="Times New Roman" w:hAnsi="Times New Roman" w:cs="Times New Roman"/>
          <w:color w:val="202122"/>
          <w:sz w:val="28"/>
          <w:szCs w:val="28"/>
          <w:lang w:eastAsia="ru-RU"/>
        </w:rPr>
        <w:t>») или </w:t>
      </w:r>
      <w:proofErr w:type="spellStart"/>
      <w:r w:rsidRPr="00E766CA">
        <w:rPr>
          <w:rFonts w:ascii="Times New Roman" w:eastAsia="Times New Roman" w:hAnsi="Times New Roman" w:cs="Times New Roman"/>
          <w:b/>
          <w:bCs/>
          <w:color w:val="202122"/>
          <w:sz w:val="28"/>
          <w:szCs w:val="28"/>
          <w:lang w:eastAsia="ru-RU"/>
        </w:rPr>
        <w:t>Canfix</w:t>
      </w:r>
      <w:proofErr w:type="spellEnd"/>
      <w:r w:rsidRPr="00E766CA">
        <w:rPr>
          <w:rFonts w:ascii="Times New Roman" w:eastAsia="Times New Roman" w:hAnsi="Times New Roman" w:cs="Times New Roman"/>
          <w:color w:val="202122"/>
          <w:sz w:val="28"/>
          <w:szCs w:val="28"/>
          <w:vertAlign w:val="superscript"/>
          <w:lang w:eastAsia="ru-RU"/>
        </w:rPr>
        <w:fldChar w:fldCharType="begin"/>
      </w:r>
      <w:r w:rsidRPr="00E766CA">
        <w:rPr>
          <w:rFonts w:ascii="Times New Roman" w:eastAsia="Times New Roman" w:hAnsi="Times New Roman" w:cs="Times New Roman"/>
          <w:color w:val="202122"/>
          <w:sz w:val="28"/>
          <w:szCs w:val="28"/>
          <w:vertAlign w:val="superscript"/>
          <w:lang w:eastAsia="ru-RU"/>
        </w:rPr>
        <w:instrText xml:space="preserve"> HYPERLINK "https://ru.wikipedia.org/wiki/%D0%94%D0%B5%D1%82%D1%81%D0%BA%D0%BE%D0%B5_%D0%B0%D0%B2%D1%82%D0%BE%D0%BA%D1%80%D0%B5%D1%81%D0%BB%D0%BE" \l "cite_note-9" </w:instrText>
      </w:r>
      <w:r w:rsidRPr="00E766CA">
        <w:rPr>
          <w:rFonts w:ascii="Times New Roman" w:eastAsia="Times New Roman" w:hAnsi="Times New Roman" w:cs="Times New Roman"/>
          <w:color w:val="202122"/>
          <w:sz w:val="28"/>
          <w:szCs w:val="28"/>
          <w:vertAlign w:val="superscript"/>
          <w:lang w:eastAsia="ru-RU"/>
        </w:rPr>
        <w:fldChar w:fldCharType="separate"/>
      </w:r>
      <w:r w:rsidRPr="00E766CA">
        <w:rPr>
          <w:rFonts w:ascii="Times New Roman" w:eastAsia="Times New Roman" w:hAnsi="Times New Roman" w:cs="Times New Roman"/>
          <w:color w:val="0645AD"/>
          <w:sz w:val="28"/>
          <w:szCs w:val="28"/>
          <w:u w:val="single"/>
          <w:vertAlign w:val="superscript"/>
          <w:lang w:eastAsia="ru-RU"/>
        </w:rPr>
        <w:t>[9]</w:t>
      </w:r>
      <w:r w:rsidRPr="00E766CA">
        <w:rPr>
          <w:rFonts w:ascii="Times New Roman" w:eastAsia="Times New Roman" w:hAnsi="Times New Roman" w:cs="Times New Roman"/>
          <w:color w:val="202122"/>
          <w:sz w:val="28"/>
          <w:szCs w:val="28"/>
          <w:vertAlign w:val="superscript"/>
          <w:lang w:eastAsia="ru-RU"/>
        </w:rPr>
        <w:fldChar w:fldCharType="end"/>
      </w:r>
      <w:r w:rsidRPr="00E766CA">
        <w:rPr>
          <w:rFonts w:ascii="Times New Roman" w:eastAsia="Times New Roman" w:hAnsi="Times New Roman" w:cs="Times New Roman"/>
          <w:color w:val="202122"/>
          <w:sz w:val="28"/>
          <w:szCs w:val="28"/>
          <w:lang w:eastAsia="ru-RU"/>
        </w:rPr>
        <w:t>. Его</w:t>
      </w:r>
      <w:r w:rsidRPr="00E766CA">
        <w:rPr>
          <w:rFonts w:ascii="Times New Roman" w:eastAsia="Times New Roman" w:hAnsi="Times New Roman" w:cs="Times New Roman"/>
          <w:color w:val="202122"/>
          <w:sz w:val="28"/>
          <w:szCs w:val="28"/>
          <w:lang w:val="en-US" w:eastAsia="ru-RU"/>
        </w:rPr>
        <w:t xml:space="preserve"> </w:t>
      </w:r>
      <w:r w:rsidRPr="00E766CA">
        <w:rPr>
          <w:rFonts w:ascii="Times New Roman" w:eastAsia="Times New Roman" w:hAnsi="Times New Roman" w:cs="Times New Roman"/>
          <w:color w:val="202122"/>
          <w:sz w:val="28"/>
          <w:szCs w:val="28"/>
          <w:lang w:eastAsia="ru-RU"/>
        </w:rPr>
        <w:t>также</w:t>
      </w:r>
      <w:r w:rsidRPr="00E766CA">
        <w:rPr>
          <w:rFonts w:ascii="Times New Roman" w:eastAsia="Times New Roman" w:hAnsi="Times New Roman" w:cs="Times New Roman"/>
          <w:color w:val="202122"/>
          <w:sz w:val="28"/>
          <w:szCs w:val="28"/>
          <w:lang w:val="en-US" w:eastAsia="ru-RU"/>
        </w:rPr>
        <w:t xml:space="preserve"> </w:t>
      </w:r>
      <w:r w:rsidRPr="00E766CA">
        <w:rPr>
          <w:rFonts w:ascii="Times New Roman" w:eastAsia="Times New Roman" w:hAnsi="Times New Roman" w:cs="Times New Roman"/>
          <w:color w:val="202122"/>
          <w:sz w:val="28"/>
          <w:szCs w:val="28"/>
          <w:lang w:eastAsia="ru-RU"/>
        </w:rPr>
        <w:t>называют</w:t>
      </w:r>
      <w:r w:rsidRPr="00E766CA">
        <w:rPr>
          <w:rFonts w:ascii="Times New Roman" w:eastAsia="Times New Roman" w:hAnsi="Times New Roman" w:cs="Times New Roman"/>
          <w:color w:val="202122"/>
          <w:sz w:val="28"/>
          <w:szCs w:val="28"/>
          <w:lang w:val="en-US" w:eastAsia="ru-RU"/>
        </w:rPr>
        <w:t xml:space="preserve"> «</w:t>
      </w:r>
      <w:r w:rsidRPr="00E766CA">
        <w:rPr>
          <w:rFonts w:ascii="Times New Roman" w:eastAsia="Times New Roman" w:hAnsi="Times New Roman" w:cs="Times New Roman"/>
          <w:b/>
          <w:bCs/>
          <w:color w:val="202122"/>
          <w:sz w:val="28"/>
          <w:szCs w:val="28"/>
          <w:lang w:val="en-US" w:eastAsia="ru-RU"/>
        </w:rPr>
        <w:t>U</w:t>
      </w:r>
      <w:r w:rsidRPr="00E766CA">
        <w:rPr>
          <w:rFonts w:ascii="Times New Roman" w:eastAsia="Times New Roman" w:hAnsi="Times New Roman" w:cs="Times New Roman"/>
          <w:color w:val="202122"/>
          <w:sz w:val="28"/>
          <w:szCs w:val="28"/>
          <w:lang w:val="en-US" w:eastAsia="ru-RU"/>
        </w:rPr>
        <w:t>niversal </w:t>
      </w:r>
      <w:r w:rsidRPr="00E766CA">
        <w:rPr>
          <w:rFonts w:ascii="Times New Roman" w:eastAsia="Times New Roman" w:hAnsi="Times New Roman" w:cs="Times New Roman"/>
          <w:b/>
          <w:bCs/>
          <w:color w:val="202122"/>
          <w:sz w:val="28"/>
          <w:szCs w:val="28"/>
          <w:lang w:val="en-US" w:eastAsia="ru-RU"/>
        </w:rPr>
        <w:t>C</w:t>
      </w:r>
      <w:r w:rsidRPr="00E766CA">
        <w:rPr>
          <w:rFonts w:ascii="Times New Roman" w:eastAsia="Times New Roman" w:hAnsi="Times New Roman" w:cs="Times New Roman"/>
          <w:color w:val="202122"/>
          <w:sz w:val="28"/>
          <w:szCs w:val="28"/>
          <w:lang w:val="en-US" w:eastAsia="ru-RU"/>
        </w:rPr>
        <w:t>hild </w:t>
      </w:r>
      <w:r w:rsidRPr="00E766CA">
        <w:rPr>
          <w:rFonts w:ascii="Times New Roman" w:eastAsia="Times New Roman" w:hAnsi="Times New Roman" w:cs="Times New Roman"/>
          <w:b/>
          <w:bCs/>
          <w:color w:val="202122"/>
          <w:sz w:val="28"/>
          <w:szCs w:val="28"/>
          <w:lang w:val="en-US" w:eastAsia="ru-RU"/>
        </w:rPr>
        <w:t>S</w:t>
      </w:r>
      <w:r w:rsidRPr="00E766CA">
        <w:rPr>
          <w:rFonts w:ascii="Times New Roman" w:eastAsia="Times New Roman" w:hAnsi="Times New Roman" w:cs="Times New Roman"/>
          <w:color w:val="202122"/>
          <w:sz w:val="28"/>
          <w:szCs w:val="28"/>
          <w:lang w:val="en-US" w:eastAsia="ru-RU"/>
        </w:rPr>
        <w:t>afety </w:t>
      </w:r>
      <w:r w:rsidRPr="00E766CA">
        <w:rPr>
          <w:rFonts w:ascii="Times New Roman" w:eastAsia="Times New Roman" w:hAnsi="Times New Roman" w:cs="Times New Roman"/>
          <w:b/>
          <w:bCs/>
          <w:color w:val="202122"/>
          <w:sz w:val="28"/>
          <w:szCs w:val="28"/>
          <w:lang w:val="en-US" w:eastAsia="ru-RU"/>
        </w:rPr>
        <w:t>S</w:t>
      </w:r>
      <w:r w:rsidRPr="00E766CA">
        <w:rPr>
          <w:rFonts w:ascii="Times New Roman" w:eastAsia="Times New Roman" w:hAnsi="Times New Roman" w:cs="Times New Roman"/>
          <w:color w:val="202122"/>
          <w:sz w:val="28"/>
          <w:szCs w:val="28"/>
          <w:lang w:val="en-US" w:eastAsia="ru-RU"/>
        </w:rPr>
        <w:t>eat </w:t>
      </w:r>
      <w:r w:rsidRPr="00E766CA">
        <w:rPr>
          <w:rFonts w:ascii="Times New Roman" w:eastAsia="Times New Roman" w:hAnsi="Times New Roman" w:cs="Times New Roman"/>
          <w:b/>
          <w:bCs/>
          <w:color w:val="202122"/>
          <w:sz w:val="28"/>
          <w:szCs w:val="28"/>
          <w:lang w:val="en-US" w:eastAsia="ru-RU"/>
        </w:rPr>
        <w:t>S</w:t>
      </w:r>
      <w:r w:rsidRPr="00E766CA">
        <w:rPr>
          <w:rFonts w:ascii="Times New Roman" w:eastAsia="Times New Roman" w:hAnsi="Times New Roman" w:cs="Times New Roman"/>
          <w:color w:val="202122"/>
          <w:sz w:val="28"/>
          <w:szCs w:val="28"/>
          <w:lang w:val="en-US" w:eastAsia="ru-RU"/>
        </w:rPr>
        <w:t xml:space="preserve">ystem» </w:t>
      </w:r>
      <w:r w:rsidRPr="00E766CA">
        <w:rPr>
          <w:rFonts w:ascii="Times New Roman" w:eastAsia="Times New Roman" w:hAnsi="Times New Roman" w:cs="Times New Roman"/>
          <w:color w:val="202122"/>
          <w:sz w:val="28"/>
          <w:szCs w:val="28"/>
          <w:lang w:eastAsia="ru-RU"/>
        </w:rPr>
        <w:t>или</w:t>
      </w:r>
      <w:r w:rsidRPr="00E766CA">
        <w:rPr>
          <w:rFonts w:ascii="Times New Roman" w:eastAsia="Times New Roman" w:hAnsi="Times New Roman" w:cs="Times New Roman"/>
          <w:color w:val="202122"/>
          <w:sz w:val="28"/>
          <w:szCs w:val="28"/>
          <w:lang w:val="en-US" w:eastAsia="ru-RU"/>
        </w:rPr>
        <w:t> </w:t>
      </w:r>
      <w:r w:rsidRPr="00E766CA">
        <w:rPr>
          <w:rFonts w:ascii="Times New Roman" w:eastAsia="Times New Roman" w:hAnsi="Times New Roman" w:cs="Times New Roman"/>
          <w:b/>
          <w:bCs/>
          <w:color w:val="202122"/>
          <w:sz w:val="28"/>
          <w:szCs w:val="28"/>
          <w:lang w:val="en-US" w:eastAsia="ru-RU"/>
        </w:rPr>
        <w:t>UCSSS</w:t>
      </w:r>
      <w:r w:rsidRPr="00E766CA">
        <w:rPr>
          <w:rFonts w:ascii="Times New Roman" w:eastAsia="Times New Roman" w:hAnsi="Times New Roman" w:cs="Times New Roman"/>
          <w:color w:val="202122"/>
          <w:sz w:val="28"/>
          <w:szCs w:val="28"/>
          <w:lang w:val="en-US" w:eastAsia="ru-RU"/>
        </w:rPr>
        <w:t>.</w:t>
      </w:r>
    </w:p>
    <w:p w:rsidR="00E766CA" w:rsidRPr="00E766CA" w:rsidRDefault="00E766CA" w:rsidP="00E766CA">
      <w:pPr>
        <w:shd w:val="clear" w:color="auto" w:fill="FFFFFF"/>
        <w:spacing w:after="60" w:line="240" w:lineRule="auto"/>
        <w:outlineLvl w:val="1"/>
        <w:rPr>
          <w:rFonts w:ascii="Times New Roman" w:eastAsia="Times New Roman" w:hAnsi="Times New Roman" w:cs="Times New Roman"/>
          <w:b/>
          <w:bCs/>
          <w:sz w:val="28"/>
          <w:szCs w:val="28"/>
          <w:lang w:eastAsia="ru-RU"/>
        </w:rPr>
      </w:pPr>
      <w:r w:rsidRPr="00E766CA">
        <w:rPr>
          <w:rFonts w:ascii="Times New Roman" w:eastAsia="Times New Roman" w:hAnsi="Times New Roman" w:cs="Times New Roman"/>
          <w:b/>
          <w:bCs/>
          <w:sz w:val="28"/>
          <w:szCs w:val="28"/>
          <w:lang w:eastAsia="ru-RU"/>
        </w:rPr>
        <w:t>Производство</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Несмотря на то, что в мире существуют сотни вариантов моделей автомобильных кресел материалы, используемые в процессе производства, в основном одинаковы. Заводы, на которых изготавливают сиденья, </w:t>
      </w:r>
      <w:r w:rsidRPr="00E766CA">
        <w:rPr>
          <w:rFonts w:ascii="Times New Roman" w:eastAsia="Times New Roman" w:hAnsi="Times New Roman" w:cs="Times New Roman"/>
          <w:color w:val="202122"/>
          <w:sz w:val="28"/>
          <w:szCs w:val="28"/>
          <w:lang w:eastAsia="ru-RU"/>
        </w:rPr>
        <w:lastRenderedPageBreak/>
        <w:t>используют полипропилен. Сами сидения выполнены из пенопласта, а для обивки сидений и ремней используются винил и ткани.</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lang w:eastAsia="ru-RU"/>
        </w:rPr>
        <w:t xml:space="preserve"> включает прокладку пены, чехлы из материи, ремни, пряжки и механизмы крепления. Этикетки и инструкции также прилагаются. Каждое детское </w:t>
      </w: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lang w:eastAsia="ru-RU"/>
        </w:rPr>
        <w:t xml:space="preserve"> имеет срок годности. Не рекомендуется использовать </w:t>
      </w:r>
      <w:proofErr w:type="gramStart"/>
      <w:r w:rsidRPr="00E766CA">
        <w:rPr>
          <w:rFonts w:ascii="Times New Roman" w:eastAsia="Times New Roman" w:hAnsi="Times New Roman" w:cs="Times New Roman"/>
          <w:color w:val="202122"/>
          <w:sz w:val="28"/>
          <w:szCs w:val="28"/>
          <w:lang w:eastAsia="ru-RU"/>
        </w:rPr>
        <w:t>детское</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lang w:eastAsia="ru-RU"/>
        </w:rPr>
        <w:t>, которому более 6 лет.</w:t>
      </w:r>
    </w:p>
    <w:p w:rsidR="00E766CA" w:rsidRPr="00E766CA" w:rsidRDefault="00E766CA" w:rsidP="00E766CA">
      <w:pPr>
        <w:shd w:val="clear" w:color="auto" w:fill="FFFFFF"/>
        <w:spacing w:after="60" w:line="240" w:lineRule="auto"/>
        <w:outlineLvl w:val="1"/>
        <w:rPr>
          <w:rFonts w:ascii="Times New Roman" w:eastAsia="Times New Roman" w:hAnsi="Times New Roman" w:cs="Times New Roman"/>
          <w:b/>
          <w:bCs/>
          <w:sz w:val="28"/>
          <w:szCs w:val="28"/>
          <w:lang w:eastAsia="ru-RU"/>
        </w:rPr>
      </w:pPr>
      <w:r w:rsidRPr="00E766CA">
        <w:rPr>
          <w:rFonts w:ascii="Times New Roman" w:eastAsia="Times New Roman" w:hAnsi="Times New Roman" w:cs="Times New Roman"/>
          <w:b/>
          <w:bCs/>
          <w:sz w:val="28"/>
          <w:szCs w:val="28"/>
          <w:lang w:eastAsia="ru-RU"/>
        </w:rPr>
        <w:t>Опасные ситуации</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Изготовители проводят проверки, направленные на обеспечение правильной упаковки </w:t>
      </w:r>
      <w:proofErr w:type="spellStart"/>
      <w:r w:rsidRPr="00E766CA">
        <w:rPr>
          <w:rFonts w:ascii="Times New Roman" w:eastAsia="Times New Roman" w:hAnsi="Times New Roman" w:cs="Times New Roman"/>
          <w:color w:val="202122"/>
          <w:sz w:val="28"/>
          <w:szCs w:val="28"/>
          <w:lang w:eastAsia="ru-RU"/>
        </w:rPr>
        <w:t>автокресел</w:t>
      </w:r>
      <w:proofErr w:type="spellEnd"/>
      <w:r w:rsidRPr="00E766CA">
        <w:rPr>
          <w:rFonts w:ascii="Times New Roman" w:eastAsia="Times New Roman" w:hAnsi="Times New Roman" w:cs="Times New Roman"/>
          <w:color w:val="202122"/>
          <w:sz w:val="28"/>
          <w:szCs w:val="28"/>
          <w:lang w:eastAsia="ru-RU"/>
        </w:rPr>
        <w:t xml:space="preserve">. Однако невозможно гарантировать, что прилагаемые инструкции всегда соблюдаются и правильно соблюдаются. До 95 % установленных детских автомобильных кресел могут не подходить ребёнку, могут быть неправильно подсоединены к транспортному средству, могут иметь неправильно закрепленные ремни безопасности или быть неправильно установленными перед работающими подушками безопасности. В 1997 году шесть из десяти детей, погибших в результате дорожно-транспортных происшествий, неправильно использовали </w:t>
      </w:r>
      <w:proofErr w:type="gramStart"/>
      <w:r w:rsidRPr="00E766CA">
        <w:rPr>
          <w:rFonts w:ascii="Times New Roman" w:eastAsia="Times New Roman" w:hAnsi="Times New Roman" w:cs="Times New Roman"/>
          <w:color w:val="202122"/>
          <w:sz w:val="28"/>
          <w:szCs w:val="28"/>
          <w:lang w:eastAsia="ru-RU"/>
        </w:rPr>
        <w:t>детское</w:t>
      </w:r>
      <w:proofErr w:type="gramEnd"/>
      <w:r w:rsidRPr="00E766CA">
        <w:rPr>
          <w:rFonts w:ascii="Times New Roman" w:eastAsia="Times New Roman" w:hAnsi="Times New Roman" w:cs="Times New Roman"/>
          <w:color w:val="202122"/>
          <w:sz w:val="28"/>
          <w:szCs w:val="28"/>
          <w:lang w:eastAsia="ru-RU"/>
        </w:rPr>
        <w:t xml:space="preserve"> </w:t>
      </w:r>
      <w:proofErr w:type="spellStart"/>
      <w:r w:rsidRPr="00E766CA">
        <w:rPr>
          <w:rFonts w:ascii="Times New Roman" w:eastAsia="Times New Roman" w:hAnsi="Times New Roman" w:cs="Times New Roman"/>
          <w:color w:val="202122"/>
          <w:sz w:val="28"/>
          <w:szCs w:val="28"/>
          <w:lang w:eastAsia="ru-RU"/>
        </w:rPr>
        <w:t>автокресло</w:t>
      </w:r>
      <w:proofErr w:type="spellEnd"/>
      <w:r w:rsidRPr="00E766CA">
        <w:rPr>
          <w:rFonts w:ascii="Times New Roman" w:eastAsia="Times New Roman" w:hAnsi="Times New Roman" w:cs="Times New Roman"/>
          <w:color w:val="202122"/>
          <w:sz w:val="28"/>
          <w:szCs w:val="28"/>
          <w:vertAlign w:val="superscript"/>
          <w:lang w:eastAsia="ru-RU"/>
        </w:rPr>
        <w:fldChar w:fldCharType="begin"/>
      </w:r>
      <w:r w:rsidRPr="00E766CA">
        <w:rPr>
          <w:rFonts w:ascii="Times New Roman" w:eastAsia="Times New Roman" w:hAnsi="Times New Roman" w:cs="Times New Roman"/>
          <w:color w:val="202122"/>
          <w:sz w:val="28"/>
          <w:szCs w:val="28"/>
          <w:vertAlign w:val="superscript"/>
          <w:lang w:eastAsia="ru-RU"/>
        </w:rPr>
        <w:instrText xml:space="preserve"> HYPERLINK "https://ru.wikipedia.org/wiki/%D0%94%D0%B5%D1%82%D1%81%D0%BA%D0%BE%D0%B5_%D0%B0%D0%B2%D1%82%D0%BE%D0%BA%D1%80%D0%B5%D1%81%D0%BB%D0%BE" \l "cite_note-10" </w:instrText>
      </w:r>
      <w:r w:rsidRPr="00E766CA">
        <w:rPr>
          <w:rFonts w:ascii="Times New Roman" w:eastAsia="Times New Roman" w:hAnsi="Times New Roman" w:cs="Times New Roman"/>
          <w:color w:val="202122"/>
          <w:sz w:val="28"/>
          <w:szCs w:val="28"/>
          <w:vertAlign w:val="superscript"/>
          <w:lang w:eastAsia="ru-RU"/>
        </w:rPr>
        <w:fldChar w:fldCharType="separate"/>
      </w:r>
      <w:r w:rsidRPr="00E766CA">
        <w:rPr>
          <w:rFonts w:ascii="Times New Roman" w:eastAsia="Times New Roman" w:hAnsi="Times New Roman" w:cs="Times New Roman"/>
          <w:color w:val="0645AD"/>
          <w:sz w:val="28"/>
          <w:szCs w:val="28"/>
          <w:u w:val="single"/>
          <w:vertAlign w:val="superscript"/>
          <w:lang w:eastAsia="ru-RU"/>
        </w:rPr>
        <w:t>[10]</w:t>
      </w:r>
      <w:r w:rsidRPr="00E766CA">
        <w:rPr>
          <w:rFonts w:ascii="Times New Roman" w:eastAsia="Times New Roman" w:hAnsi="Times New Roman" w:cs="Times New Roman"/>
          <w:color w:val="202122"/>
          <w:sz w:val="28"/>
          <w:szCs w:val="28"/>
          <w:vertAlign w:val="superscript"/>
          <w:lang w:eastAsia="ru-RU"/>
        </w:rPr>
        <w:fldChar w:fldCharType="end"/>
      </w:r>
      <w:r w:rsidRPr="00E766CA">
        <w:rPr>
          <w:rFonts w:ascii="Times New Roman" w:eastAsia="Times New Roman" w:hAnsi="Times New Roman" w:cs="Times New Roman"/>
          <w:color w:val="202122"/>
          <w:sz w:val="28"/>
          <w:szCs w:val="28"/>
          <w:lang w:eastAsia="ru-RU"/>
        </w:rPr>
        <w:t>.</w:t>
      </w:r>
    </w:p>
    <w:p w:rsidR="00E766CA" w:rsidRPr="00E766CA" w:rsidRDefault="00E766CA" w:rsidP="00E766CA">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766CA">
        <w:rPr>
          <w:rFonts w:ascii="Times New Roman" w:eastAsia="Times New Roman" w:hAnsi="Times New Roman" w:cs="Times New Roman"/>
          <w:color w:val="202122"/>
          <w:sz w:val="28"/>
          <w:szCs w:val="28"/>
          <w:lang w:eastAsia="ru-RU"/>
        </w:rPr>
        <w:t xml:space="preserve">Помимо проблемы несоблюдения есть и другие опасности. Недавнее исследование приписало много случаев синдрома внезапной младенческой смерти к нахождению младенца внутри </w:t>
      </w:r>
      <w:proofErr w:type="spellStart"/>
      <w:r w:rsidRPr="00E766CA">
        <w:rPr>
          <w:rFonts w:ascii="Times New Roman" w:eastAsia="Times New Roman" w:hAnsi="Times New Roman" w:cs="Times New Roman"/>
          <w:color w:val="202122"/>
          <w:sz w:val="28"/>
          <w:szCs w:val="28"/>
          <w:lang w:eastAsia="ru-RU"/>
        </w:rPr>
        <w:t>автолюльки</w:t>
      </w:r>
      <w:proofErr w:type="spellEnd"/>
      <w:r w:rsidRPr="00E766CA">
        <w:rPr>
          <w:rFonts w:ascii="Times New Roman" w:eastAsia="Times New Roman" w:hAnsi="Times New Roman" w:cs="Times New Roman"/>
          <w:color w:val="202122"/>
          <w:sz w:val="28"/>
          <w:szCs w:val="28"/>
          <w:lang w:eastAsia="ru-RU"/>
        </w:rPr>
        <w:t>. Когда исследователи проанализировали более 500 случаев смерти младенцев, было установлено, что 17 из них произошли, когда младенец находился в детском автомобильном кресле. Смерть наступала в результате асфиксии вызванной неправильным положением головы младенца.</w:t>
      </w:r>
    </w:p>
    <w:p w:rsidR="00846247" w:rsidRPr="00E766CA" w:rsidRDefault="00846247">
      <w:pPr>
        <w:rPr>
          <w:rFonts w:ascii="Times New Roman" w:hAnsi="Times New Roman" w:cs="Times New Roman"/>
          <w:sz w:val="28"/>
          <w:szCs w:val="28"/>
        </w:rPr>
      </w:pPr>
    </w:p>
    <w:sectPr w:rsidR="00846247" w:rsidRPr="00E766CA" w:rsidSect="00846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39E2"/>
    <w:multiLevelType w:val="multilevel"/>
    <w:tmpl w:val="9148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7739F"/>
    <w:multiLevelType w:val="multilevel"/>
    <w:tmpl w:val="C63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D60A46"/>
    <w:multiLevelType w:val="multilevel"/>
    <w:tmpl w:val="799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6CA"/>
    <w:rsid w:val="000003A9"/>
    <w:rsid w:val="0000190A"/>
    <w:rsid w:val="00001E15"/>
    <w:rsid w:val="000028CD"/>
    <w:rsid w:val="000043B8"/>
    <w:rsid w:val="000057F7"/>
    <w:rsid w:val="00005C4D"/>
    <w:rsid w:val="00007873"/>
    <w:rsid w:val="00010087"/>
    <w:rsid w:val="000100FC"/>
    <w:rsid w:val="0001021B"/>
    <w:rsid w:val="00012062"/>
    <w:rsid w:val="0001239A"/>
    <w:rsid w:val="000125DD"/>
    <w:rsid w:val="000129EB"/>
    <w:rsid w:val="0001322D"/>
    <w:rsid w:val="000132E8"/>
    <w:rsid w:val="00013F36"/>
    <w:rsid w:val="0001686C"/>
    <w:rsid w:val="000172EA"/>
    <w:rsid w:val="00017553"/>
    <w:rsid w:val="00017B5F"/>
    <w:rsid w:val="00017FF2"/>
    <w:rsid w:val="00020781"/>
    <w:rsid w:val="0002078A"/>
    <w:rsid w:val="00021EDD"/>
    <w:rsid w:val="0002351E"/>
    <w:rsid w:val="0002400A"/>
    <w:rsid w:val="000242BD"/>
    <w:rsid w:val="00024427"/>
    <w:rsid w:val="0002512C"/>
    <w:rsid w:val="00025460"/>
    <w:rsid w:val="00027195"/>
    <w:rsid w:val="000277F7"/>
    <w:rsid w:val="00027869"/>
    <w:rsid w:val="00027AE4"/>
    <w:rsid w:val="00027FC2"/>
    <w:rsid w:val="0003243E"/>
    <w:rsid w:val="00033C62"/>
    <w:rsid w:val="00040B5A"/>
    <w:rsid w:val="00041153"/>
    <w:rsid w:val="0004224E"/>
    <w:rsid w:val="000435F1"/>
    <w:rsid w:val="00043F73"/>
    <w:rsid w:val="00044AF2"/>
    <w:rsid w:val="00044F8A"/>
    <w:rsid w:val="000474E7"/>
    <w:rsid w:val="00051EF6"/>
    <w:rsid w:val="00052BC4"/>
    <w:rsid w:val="00053462"/>
    <w:rsid w:val="00054E00"/>
    <w:rsid w:val="00056162"/>
    <w:rsid w:val="00056C98"/>
    <w:rsid w:val="00057245"/>
    <w:rsid w:val="00057629"/>
    <w:rsid w:val="0006009A"/>
    <w:rsid w:val="00061907"/>
    <w:rsid w:val="00062168"/>
    <w:rsid w:val="00063144"/>
    <w:rsid w:val="000634E3"/>
    <w:rsid w:val="00063999"/>
    <w:rsid w:val="00064672"/>
    <w:rsid w:val="000667BD"/>
    <w:rsid w:val="00066B33"/>
    <w:rsid w:val="00066C16"/>
    <w:rsid w:val="000670F7"/>
    <w:rsid w:val="000674F0"/>
    <w:rsid w:val="00070357"/>
    <w:rsid w:val="00070573"/>
    <w:rsid w:val="00075355"/>
    <w:rsid w:val="000764BB"/>
    <w:rsid w:val="00076B51"/>
    <w:rsid w:val="000815E8"/>
    <w:rsid w:val="0008354E"/>
    <w:rsid w:val="00084097"/>
    <w:rsid w:val="000841D8"/>
    <w:rsid w:val="000846A6"/>
    <w:rsid w:val="0008535B"/>
    <w:rsid w:val="00086274"/>
    <w:rsid w:val="00086F76"/>
    <w:rsid w:val="00090EDF"/>
    <w:rsid w:val="00091D6F"/>
    <w:rsid w:val="00093EE6"/>
    <w:rsid w:val="00094056"/>
    <w:rsid w:val="0009420E"/>
    <w:rsid w:val="0009514B"/>
    <w:rsid w:val="00096E0A"/>
    <w:rsid w:val="00097098"/>
    <w:rsid w:val="000A1FB9"/>
    <w:rsid w:val="000A2039"/>
    <w:rsid w:val="000A2738"/>
    <w:rsid w:val="000A2DC3"/>
    <w:rsid w:val="000A317F"/>
    <w:rsid w:val="000A4464"/>
    <w:rsid w:val="000A6B52"/>
    <w:rsid w:val="000A6DEA"/>
    <w:rsid w:val="000B03A0"/>
    <w:rsid w:val="000B2184"/>
    <w:rsid w:val="000B3946"/>
    <w:rsid w:val="000B47D9"/>
    <w:rsid w:val="000B5843"/>
    <w:rsid w:val="000B6FD2"/>
    <w:rsid w:val="000B705C"/>
    <w:rsid w:val="000B7BCE"/>
    <w:rsid w:val="000B7F1A"/>
    <w:rsid w:val="000C3B6A"/>
    <w:rsid w:val="000C3E3A"/>
    <w:rsid w:val="000C3F07"/>
    <w:rsid w:val="000C4981"/>
    <w:rsid w:val="000D155E"/>
    <w:rsid w:val="000D2947"/>
    <w:rsid w:val="000D30FD"/>
    <w:rsid w:val="000D39FF"/>
    <w:rsid w:val="000D3A54"/>
    <w:rsid w:val="000D465E"/>
    <w:rsid w:val="000D49A6"/>
    <w:rsid w:val="000D5028"/>
    <w:rsid w:val="000D7C3C"/>
    <w:rsid w:val="000D7FB6"/>
    <w:rsid w:val="000E053D"/>
    <w:rsid w:val="000E05D3"/>
    <w:rsid w:val="000E097C"/>
    <w:rsid w:val="000E0F5C"/>
    <w:rsid w:val="000E190E"/>
    <w:rsid w:val="000E2290"/>
    <w:rsid w:val="000E272E"/>
    <w:rsid w:val="000E3212"/>
    <w:rsid w:val="000E3A06"/>
    <w:rsid w:val="000E3C7E"/>
    <w:rsid w:val="000E3D04"/>
    <w:rsid w:val="000E4942"/>
    <w:rsid w:val="000E66F2"/>
    <w:rsid w:val="000E7050"/>
    <w:rsid w:val="000E7355"/>
    <w:rsid w:val="000E7869"/>
    <w:rsid w:val="000E7B34"/>
    <w:rsid w:val="000F0F87"/>
    <w:rsid w:val="000F19E8"/>
    <w:rsid w:val="000F23FB"/>
    <w:rsid w:val="000F2833"/>
    <w:rsid w:val="000F36BF"/>
    <w:rsid w:val="000F455D"/>
    <w:rsid w:val="000F4916"/>
    <w:rsid w:val="000F5072"/>
    <w:rsid w:val="000F59FD"/>
    <w:rsid w:val="000F6B59"/>
    <w:rsid w:val="000F70D8"/>
    <w:rsid w:val="000F7D21"/>
    <w:rsid w:val="000F7D8F"/>
    <w:rsid w:val="00102445"/>
    <w:rsid w:val="00103113"/>
    <w:rsid w:val="00103B3C"/>
    <w:rsid w:val="00107FA9"/>
    <w:rsid w:val="001102DB"/>
    <w:rsid w:val="0011055E"/>
    <w:rsid w:val="001105E4"/>
    <w:rsid w:val="001126CB"/>
    <w:rsid w:val="00114D57"/>
    <w:rsid w:val="00114EB4"/>
    <w:rsid w:val="00115FA1"/>
    <w:rsid w:val="001163AA"/>
    <w:rsid w:val="00116490"/>
    <w:rsid w:val="00116712"/>
    <w:rsid w:val="001205D6"/>
    <w:rsid w:val="00120F20"/>
    <w:rsid w:val="00121418"/>
    <w:rsid w:val="0012166F"/>
    <w:rsid w:val="00122B8F"/>
    <w:rsid w:val="00122BAA"/>
    <w:rsid w:val="00123F2A"/>
    <w:rsid w:val="00125277"/>
    <w:rsid w:val="0012618F"/>
    <w:rsid w:val="00126567"/>
    <w:rsid w:val="001268DF"/>
    <w:rsid w:val="00132862"/>
    <w:rsid w:val="00133B76"/>
    <w:rsid w:val="00134241"/>
    <w:rsid w:val="00135550"/>
    <w:rsid w:val="00135561"/>
    <w:rsid w:val="001372E9"/>
    <w:rsid w:val="001373F3"/>
    <w:rsid w:val="0014023F"/>
    <w:rsid w:val="00140A4A"/>
    <w:rsid w:val="00140AE8"/>
    <w:rsid w:val="00143236"/>
    <w:rsid w:val="00143EC4"/>
    <w:rsid w:val="001455C0"/>
    <w:rsid w:val="00145A38"/>
    <w:rsid w:val="00146D6B"/>
    <w:rsid w:val="00147B73"/>
    <w:rsid w:val="00151655"/>
    <w:rsid w:val="001519C8"/>
    <w:rsid w:val="0015264C"/>
    <w:rsid w:val="001535A2"/>
    <w:rsid w:val="00154450"/>
    <w:rsid w:val="00155312"/>
    <w:rsid w:val="001555B1"/>
    <w:rsid w:val="00156C1A"/>
    <w:rsid w:val="0015749F"/>
    <w:rsid w:val="00157A28"/>
    <w:rsid w:val="00160322"/>
    <w:rsid w:val="00160720"/>
    <w:rsid w:val="00160C90"/>
    <w:rsid w:val="00161A68"/>
    <w:rsid w:val="001640BC"/>
    <w:rsid w:val="00165030"/>
    <w:rsid w:val="001658C4"/>
    <w:rsid w:val="00167879"/>
    <w:rsid w:val="00171877"/>
    <w:rsid w:val="00172A8D"/>
    <w:rsid w:val="00172DDE"/>
    <w:rsid w:val="001735A5"/>
    <w:rsid w:val="00173D85"/>
    <w:rsid w:val="001747B0"/>
    <w:rsid w:val="00174D25"/>
    <w:rsid w:val="00176252"/>
    <w:rsid w:val="0017648F"/>
    <w:rsid w:val="001801F9"/>
    <w:rsid w:val="001807BD"/>
    <w:rsid w:val="0018221A"/>
    <w:rsid w:val="0018347D"/>
    <w:rsid w:val="00183F79"/>
    <w:rsid w:val="00184D5E"/>
    <w:rsid w:val="001851DA"/>
    <w:rsid w:val="00186316"/>
    <w:rsid w:val="001866DD"/>
    <w:rsid w:val="00190D6E"/>
    <w:rsid w:val="00190ECF"/>
    <w:rsid w:val="00191778"/>
    <w:rsid w:val="00192FA9"/>
    <w:rsid w:val="00193A22"/>
    <w:rsid w:val="0019464E"/>
    <w:rsid w:val="00196115"/>
    <w:rsid w:val="001A082E"/>
    <w:rsid w:val="001A19DE"/>
    <w:rsid w:val="001A2413"/>
    <w:rsid w:val="001A3EB9"/>
    <w:rsid w:val="001A740C"/>
    <w:rsid w:val="001B0753"/>
    <w:rsid w:val="001B0B33"/>
    <w:rsid w:val="001B1D95"/>
    <w:rsid w:val="001B2F27"/>
    <w:rsid w:val="001B31E9"/>
    <w:rsid w:val="001B3A21"/>
    <w:rsid w:val="001B5B9A"/>
    <w:rsid w:val="001B778A"/>
    <w:rsid w:val="001C042E"/>
    <w:rsid w:val="001C0735"/>
    <w:rsid w:val="001C0775"/>
    <w:rsid w:val="001C16DC"/>
    <w:rsid w:val="001C2434"/>
    <w:rsid w:val="001D0061"/>
    <w:rsid w:val="001D15C1"/>
    <w:rsid w:val="001D1AFE"/>
    <w:rsid w:val="001D1F1E"/>
    <w:rsid w:val="001D302E"/>
    <w:rsid w:val="001D3D2F"/>
    <w:rsid w:val="001D4335"/>
    <w:rsid w:val="001D51D1"/>
    <w:rsid w:val="001D64BE"/>
    <w:rsid w:val="001E000D"/>
    <w:rsid w:val="001E0EDD"/>
    <w:rsid w:val="001E1334"/>
    <w:rsid w:val="001E2999"/>
    <w:rsid w:val="001E2B08"/>
    <w:rsid w:val="001E3865"/>
    <w:rsid w:val="001E45DD"/>
    <w:rsid w:val="001E45FF"/>
    <w:rsid w:val="001E4782"/>
    <w:rsid w:val="001E5AF2"/>
    <w:rsid w:val="001E6174"/>
    <w:rsid w:val="001E6418"/>
    <w:rsid w:val="001E69D6"/>
    <w:rsid w:val="001E7D8C"/>
    <w:rsid w:val="001F2DAF"/>
    <w:rsid w:val="001F3087"/>
    <w:rsid w:val="001F409F"/>
    <w:rsid w:val="001F557E"/>
    <w:rsid w:val="001F59BC"/>
    <w:rsid w:val="001F5F19"/>
    <w:rsid w:val="001F6C39"/>
    <w:rsid w:val="001F756B"/>
    <w:rsid w:val="00202194"/>
    <w:rsid w:val="0020381C"/>
    <w:rsid w:val="00204214"/>
    <w:rsid w:val="002049C2"/>
    <w:rsid w:val="00204BA2"/>
    <w:rsid w:val="002072FF"/>
    <w:rsid w:val="00207E93"/>
    <w:rsid w:val="002118A8"/>
    <w:rsid w:val="00212DC1"/>
    <w:rsid w:val="00213560"/>
    <w:rsid w:val="0021539D"/>
    <w:rsid w:val="002159B5"/>
    <w:rsid w:val="00216157"/>
    <w:rsid w:val="0021653A"/>
    <w:rsid w:val="00217312"/>
    <w:rsid w:val="00217959"/>
    <w:rsid w:val="00220B99"/>
    <w:rsid w:val="00221624"/>
    <w:rsid w:val="002220C8"/>
    <w:rsid w:val="00223661"/>
    <w:rsid w:val="00223E46"/>
    <w:rsid w:val="00223F69"/>
    <w:rsid w:val="0022793B"/>
    <w:rsid w:val="00230C13"/>
    <w:rsid w:val="002317F4"/>
    <w:rsid w:val="00232147"/>
    <w:rsid w:val="00232836"/>
    <w:rsid w:val="00233665"/>
    <w:rsid w:val="00234AB5"/>
    <w:rsid w:val="00235196"/>
    <w:rsid w:val="00240166"/>
    <w:rsid w:val="002407EA"/>
    <w:rsid w:val="00242929"/>
    <w:rsid w:val="00243891"/>
    <w:rsid w:val="00244E10"/>
    <w:rsid w:val="00244FC1"/>
    <w:rsid w:val="00246FA0"/>
    <w:rsid w:val="00247353"/>
    <w:rsid w:val="00247375"/>
    <w:rsid w:val="00250DCD"/>
    <w:rsid w:val="0025120A"/>
    <w:rsid w:val="0025129F"/>
    <w:rsid w:val="002512FF"/>
    <w:rsid w:val="00251623"/>
    <w:rsid w:val="002519FF"/>
    <w:rsid w:val="00251E4C"/>
    <w:rsid w:val="0025413F"/>
    <w:rsid w:val="002569D5"/>
    <w:rsid w:val="002570D1"/>
    <w:rsid w:val="00260032"/>
    <w:rsid w:val="00260717"/>
    <w:rsid w:val="0026325C"/>
    <w:rsid w:val="0026390B"/>
    <w:rsid w:val="00263BE9"/>
    <w:rsid w:val="00263D94"/>
    <w:rsid w:val="002651F1"/>
    <w:rsid w:val="002657FA"/>
    <w:rsid w:val="00266184"/>
    <w:rsid w:val="00266830"/>
    <w:rsid w:val="002677F6"/>
    <w:rsid w:val="00271CDD"/>
    <w:rsid w:val="00272451"/>
    <w:rsid w:val="00272880"/>
    <w:rsid w:val="00274040"/>
    <w:rsid w:val="00274A51"/>
    <w:rsid w:val="00277FFE"/>
    <w:rsid w:val="00282780"/>
    <w:rsid w:val="002829DB"/>
    <w:rsid w:val="00284A59"/>
    <w:rsid w:val="00284A66"/>
    <w:rsid w:val="00285402"/>
    <w:rsid w:val="00287695"/>
    <w:rsid w:val="00287777"/>
    <w:rsid w:val="00290127"/>
    <w:rsid w:val="00290369"/>
    <w:rsid w:val="00290C69"/>
    <w:rsid w:val="002917FB"/>
    <w:rsid w:val="00291821"/>
    <w:rsid w:val="00291FF8"/>
    <w:rsid w:val="00292581"/>
    <w:rsid w:val="00292C6B"/>
    <w:rsid w:val="00292F83"/>
    <w:rsid w:val="00293738"/>
    <w:rsid w:val="00294464"/>
    <w:rsid w:val="0029456B"/>
    <w:rsid w:val="00294897"/>
    <w:rsid w:val="00295B8C"/>
    <w:rsid w:val="002962EF"/>
    <w:rsid w:val="002972ED"/>
    <w:rsid w:val="00297D07"/>
    <w:rsid w:val="002A1EF1"/>
    <w:rsid w:val="002A36F3"/>
    <w:rsid w:val="002A3AE4"/>
    <w:rsid w:val="002A5197"/>
    <w:rsid w:val="002A5875"/>
    <w:rsid w:val="002A5A1C"/>
    <w:rsid w:val="002A6B70"/>
    <w:rsid w:val="002B0C97"/>
    <w:rsid w:val="002B1E67"/>
    <w:rsid w:val="002B2209"/>
    <w:rsid w:val="002B266C"/>
    <w:rsid w:val="002B35E7"/>
    <w:rsid w:val="002B4481"/>
    <w:rsid w:val="002B531B"/>
    <w:rsid w:val="002B5902"/>
    <w:rsid w:val="002B6445"/>
    <w:rsid w:val="002B6D23"/>
    <w:rsid w:val="002B728B"/>
    <w:rsid w:val="002B7CAC"/>
    <w:rsid w:val="002C0612"/>
    <w:rsid w:val="002C2EF9"/>
    <w:rsid w:val="002C3E0C"/>
    <w:rsid w:val="002C4126"/>
    <w:rsid w:val="002C5295"/>
    <w:rsid w:val="002C5674"/>
    <w:rsid w:val="002C5C11"/>
    <w:rsid w:val="002C6930"/>
    <w:rsid w:val="002D2106"/>
    <w:rsid w:val="002D2912"/>
    <w:rsid w:val="002D3A0A"/>
    <w:rsid w:val="002D4619"/>
    <w:rsid w:val="002D5236"/>
    <w:rsid w:val="002D5403"/>
    <w:rsid w:val="002D65CA"/>
    <w:rsid w:val="002D6D8E"/>
    <w:rsid w:val="002D7DB6"/>
    <w:rsid w:val="002E0A79"/>
    <w:rsid w:val="002E13FE"/>
    <w:rsid w:val="002E2046"/>
    <w:rsid w:val="002E2063"/>
    <w:rsid w:val="002E26B0"/>
    <w:rsid w:val="002E2A31"/>
    <w:rsid w:val="002E2BA0"/>
    <w:rsid w:val="002E3BC3"/>
    <w:rsid w:val="002E6F13"/>
    <w:rsid w:val="002E7952"/>
    <w:rsid w:val="002F483D"/>
    <w:rsid w:val="002F6208"/>
    <w:rsid w:val="002F6F6B"/>
    <w:rsid w:val="002F7344"/>
    <w:rsid w:val="00302ABF"/>
    <w:rsid w:val="00304ED0"/>
    <w:rsid w:val="003056D6"/>
    <w:rsid w:val="003059CB"/>
    <w:rsid w:val="00305CE5"/>
    <w:rsid w:val="00305D57"/>
    <w:rsid w:val="00306B72"/>
    <w:rsid w:val="00307E02"/>
    <w:rsid w:val="00310A0D"/>
    <w:rsid w:val="00312196"/>
    <w:rsid w:val="00312928"/>
    <w:rsid w:val="00313271"/>
    <w:rsid w:val="003151CC"/>
    <w:rsid w:val="0031531F"/>
    <w:rsid w:val="0031716B"/>
    <w:rsid w:val="00320C1A"/>
    <w:rsid w:val="00324E55"/>
    <w:rsid w:val="00326FC9"/>
    <w:rsid w:val="00330DD4"/>
    <w:rsid w:val="00330E56"/>
    <w:rsid w:val="00331A8C"/>
    <w:rsid w:val="00331C5D"/>
    <w:rsid w:val="00331E32"/>
    <w:rsid w:val="003322AF"/>
    <w:rsid w:val="003328FB"/>
    <w:rsid w:val="00332D95"/>
    <w:rsid w:val="00333E3E"/>
    <w:rsid w:val="003354B1"/>
    <w:rsid w:val="00335E9F"/>
    <w:rsid w:val="003363D5"/>
    <w:rsid w:val="00337721"/>
    <w:rsid w:val="00337D5B"/>
    <w:rsid w:val="00342233"/>
    <w:rsid w:val="00342DEB"/>
    <w:rsid w:val="00342EFE"/>
    <w:rsid w:val="00343837"/>
    <w:rsid w:val="00343CCE"/>
    <w:rsid w:val="00345CEC"/>
    <w:rsid w:val="0034648B"/>
    <w:rsid w:val="0035082B"/>
    <w:rsid w:val="0035104E"/>
    <w:rsid w:val="00351DE7"/>
    <w:rsid w:val="003537AC"/>
    <w:rsid w:val="00353E02"/>
    <w:rsid w:val="0035427B"/>
    <w:rsid w:val="003543CB"/>
    <w:rsid w:val="00355845"/>
    <w:rsid w:val="00360FC8"/>
    <w:rsid w:val="00361150"/>
    <w:rsid w:val="00361D1B"/>
    <w:rsid w:val="003624A6"/>
    <w:rsid w:val="00363E4A"/>
    <w:rsid w:val="00364686"/>
    <w:rsid w:val="00364768"/>
    <w:rsid w:val="00364A00"/>
    <w:rsid w:val="00364A47"/>
    <w:rsid w:val="00365211"/>
    <w:rsid w:val="00365C26"/>
    <w:rsid w:val="00365E8C"/>
    <w:rsid w:val="00367302"/>
    <w:rsid w:val="003674B1"/>
    <w:rsid w:val="00367D3C"/>
    <w:rsid w:val="00370384"/>
    <w:rsid w:val="00370914"/>
    <w:rsid w:val="0037390A"/>
    <w:rsid w:val="00373DEA"/>
    <w:rsid w:val="00374CE9"/>
    <w:rsid w:val="00374F72"/>
    <w:rsid w:val="003754EC"/>
    <w:rsid w:val="00376207"/>
    <w:rsid w:val="00376D9D"/>
    <w:rsid w:val="00376DB5"/>
    <w:rsid w:val="00376E42"/>
    <w:rsid w:val="00380907"/>
    <w:rsid w:val="0038214B"/>
    <w:rsid w:val="0038216E"/>
    <w:rsid w:val="003823B5"/>
    <w:rsid w:val="0038399A"/>
    <w:rsid w:val="00383F3F"/>
    <w:rsid w:val="00384366"/>
    <w:rsid w:val="00384FDC"/>
    <w:rsid w:val="00385E94"/>
    <w:rsid w:val="00386D39"/>
    <w:rsid w:val="00387B92"/>
    <w:rsid w:val="00390C2C"/>
    <w:rsid w:val="00392021"/>
    <w:rsid w:val="003948A5"/>
    <w:rsid w:val="00394970"/>
    <w:rsid w:val="00395CD2"/>
    <w:rsid w:val="003A0610"/>
    <w:rsid w:val="003A0973"/>
    <w:rsid w:val="003A17CF"/>
    <w:rsid w:val="003A1C1F"/>
    <w:rsid w:val="003A2666"/>
    <w:rsid w:val="003A3306"/>
    <w:rsid w:val="003A37D6"/>
    <w:rsid w:val="003A4675"/>
    <w:rsid w:val="003A52CA"/>
    <w:rsid w:val="003A5B72"/>
    <w:rsid w:val="003A6B01"/>
    <w:rsid w:val="003A74B6"/>
    <w:rsid w:val="003B0087"/>
    <w:rsid w:val="003B0341"/>
    <w:rsid w:val="003B03B6"/>
    <w:rsid w:val="003B0B8C"/>
    <w:rsid w:val="003B0C07"/>
    <w:rsid w:val="003B212A"/>
    <w:rsid w:val="003B25BF"/>
    <w:rsid w:val="003B48EA"/>
    <w:rsid w:val="003B51EC"/>
    <w:rsid w:val="003B5A19"/>
    <w:rsid w:val="003B6825"/>
    <w:rsid w:val="003C427E"/>
    <w:rsid w:val="003C4441"/>
    <w:rsid w:val="003C521B"/>
    <w:rsid w:val="003C5B34"/>
    <w:rsid w:val="003C6CBD"/>
    <w:rsid w:val="003C6DE9"/>
    <w:rsid w:val="003C70A7"/>
    <w:rsid w:val="003C7940"/>
    <w:rsid w:val="003D0180"/>
    <w:rsid w:val="003D1498"/>
    <w:rsid w:val="003D31C0"/>
    <w:rsid w:val="003D4093"/>
    <w:rsid w:val="003D5A5E"/>
    <w:rsid w:val="003D6B59"/>
    <w:rsid w:val="003E0FD1"/>
    <w:rsid w:val="003E117F"/>
    <w:rsid w:val="003E325C"/>
    <w:rsid w:val="003E3E11"/>
    <w:rsid w:val="003E7402"/>
    <w:rsid w:val="003E78B5"/>
    <w:rsid w:val="003F0EE8"/>
    <w:rsid w:val="003F1AFA"/>
    <w:rsid w:val="003F2541"/>
    <w:rsid w:val="003F316B"/>
    <w:rsid w:val="003F40EE"/>
    <w:rsid w:val="003F432D"/>
    <w:rsid w:val="003F50BB"/>
    <w:rsid w:val="003F740A"/>
    <w:rsid w:val="004004A4"/>
    <w:rsid w:val="00400807"/>
    <w:rsid w:val="004017B9"/>
    <w:rsid w:val="00402E91"/>
    <w:rsid w:val="00404BDB"/>
    <w:rsid w:val="00404EA5"/>
    <w:rsid w:val="00407227"/>
    <w:rsid w:val="004079B4"/>
    <w:rsid w:val="00407A47"/>
    <w:rsid w:val="00407C6E"/>
    <w:rsid w:val="00410277"/>
    <w:rsid w:val="004103A7"/>
    <w:rsid w:val="00410CC3"/>
    <w:rsid w:val="004110E8"/>
    <w:rsid w:val="004121AE"/>
    <w:rsid w:val="00415568"/>
    <w:rsid w:val="00415732"/>
    <w:rsid w:val="00416814"/>
    <w:rsid w:val="0041687E"/>
    <w:rsid w:val="00417189"/>
    <w:rsid w:val="00417EFE"/>
    <w:rsid w:val="00423912"/>
    <w:rsid w:val="00423961"/>
    <w:rsid w:val="00423A97"/>
    <w:rsid w:val="00424542"/>
    <w:rsid w:val="00425197"/>
    <w:rsid w:val="004257F4"/>
    <w:rsid w:val="00427F2D"/>
    <w:rsid w:val="004300CD"/>
    <w:rsid w:val="0043018A"/>
    <w:rsid w:val="004317DF"/>
    <w:rsid w:val="00432A1E"/>
    <w:rsid w:val="0043325D"/>
    <w:rsid w:val="00433C0A"/>
    <w:rsid w:val="004343B3"/>
    <w:rsid w:val="00434A2C"/>
    <w:rsid w:val="004363DB"/>
    <w:rsid w:val="0043680F"/>
    <w:rsid w:val="004412F3"/>
    <w:rsid w:val="00442BF2"/>
    <w:rsid w:val="0044372A"/>
    <w:rsid w:val="00444FF9"/>
    <w:rsid w:val="00446F38"/>
    <w:rsid w:val="00451933"/>
    <w:rsid w:val="00452404"/>
    <w:rsid w:val="00453B73"/>
    <w:rsid w:val="004553EE"/>
    <w:rsid w:val="0045556E"/>
    <w:rsid w:val="00456B45"/>
    <w:rsid w:val="0046070B"/>
    <w:rsid w:val="00460B67"/>
    <w:rsid w:val="00460F0B"/>
    <w:rsid w:val="0046159C"/>
    <w:rsid w:val="00461DF7"/>
    <w:rsid w:val="00463B1E"/>
    <w:rsid w:val="004659B8"/>
    <w:rsid w:val="0046630E"/>
    <w:rsid w:val="00467531"/>
    <w:rsid w:val="00472207"/>
    <w:rsid w:val="0047254F"/>
    <w:rsid w:val="0047265F"/>
    <w:rsid w:val="004733F3"/>
    <w:rsid w:val="004736F2"/>
    <w:rsid w:val="00474FF3"/>
    <w:rsid w:val="004807D1"/>
    <w:rsid w:val="00482215"/>
    <w:rsid w:val="00482474"/>
    <w:rsid w:val="004828C0"/>
    <w:rsid w:val="00485010"/>
    <w:rsid w:val="004872B3"/>
    <w:rsid w:val="00491CD5"/>
    <w:rsid w:val="004920AB"/>
    <w:rsid w:val="004949C6"/>
    <w:rsid w:val="00494A92"/>
    <w:rsid w:val="0049508D"/>
    <w:rsid w:val="00495698"/>
    <w:rsid w:val="00496479"/>
    <w:rsid w:val="00496858"/>
    <w:rsid w:val="00497FF2"/>
    <w:rsid w:val="004A07A7"/>
    <w:rsid w:val="004A0F71"/>
    <w:rsid w:val="004A14A5"/>
    <w:rsid w:val="004A2991"/>
    <w:rsid w:val="004A5D6A"/>
    <w:rsid w:val="004A7E52"/>
    <w:rsid w:val="004B0228"/>
    <w:rsid w:val="004B0687"/>
    <w:rsid w:val="004B12E9"/>
    <w:rsid w:val="004B29D1"/>
    <w:rsid w:val="004B2E16"/>
    <w:rsid w:val="004B3B12"/>
    <w:rsid w:val="004B44D8"/>
    <w:rsid w:val="004B5053"/>
    <w:rsid w:val="004B7C91"/>
    <w:rsid w:val="004C092A"/>
    <w:rsid w:val="004C1150"/>
    <w:rsid w:val="004C2127"/>
    <w:rsid w:val="004C3ADF"/>
    <w:rsid w:val="004C5A75"/>
    <w:rsid w:val="004C6F9A"/>
    <w:rsid w:val="004D0AE3"/>
    <w:rsid w:val="004D0EE9"/>
    <w:rsid w:val="004D11E0"/>
    <w:rsid w:val="004D16CB"/>
    <w:rsid w:val="004D1805"/>
    <w:rsid w:val="004D1B87"/>
    <w:rsid w:val="004D1D9C"/>
    <w:rsid w:val="004D2485"/>
    <w:rsid w:val="004D5130"/>
    <w:rsid w:val="004D51A8"/>
    <w:rsid w:val="004D5973"/>
    <w:rsid w:val="004D78C9"/>
    <w:rsid w:val="004E0040"/>
    <w:rsid w:val="004E02D8"/>
    <w:rsid w:val="004E1334"/>
    <w:rsid w:val="004E21EA"/>
    <w:rsid w:val="004E2388"/>
    <w:rsid w:val="004E315D"/>
    <w:rsid w:val="004E3E86"/>
    <w:rsid w:val="004E4B52"/>
    <w:rsid w:val="004E607A"/>
    <w:rsid w:val="004E74F0"/>
    <w:rsid w:val="004E75DA"/>
    <w:rsid w:val="004F0434"/>
    <w:rsid w:val="004F1768"/>
    <w:rsid w:val="004F1C4E"/>
    <w:rsid w:val="004F234C"/>
    <w:rsid w:val="004F25CD"/>
    <w:rsid w:val="004F348C"/>
    <w:rsid w:val="004F375D"/>
    <w:rsid w:val="004F3C12"/>
    <w:rsid w:val="004F4E59"/>
    <w:rsid w:val="004F50E5"/>
    <w:rsid w:val="004F5A6B"/>
    <w:rsid w:val="004F66E5"/>
    <w:rsid w:val="004F71FB"/>
    <w:rsid w:val="005009A7"/>
    <w:rsid w:val="00501E40"/>
    <w:rsid w:val="00501E85"/>
    <w:rsid w:val="005026D9"/>
    <w:rsid w:val="00503976"/>
    <w:rsid w:val="0050446E"/>
    <w:rsid w:val="00504501"/>
    <w:rsid w:val="00504604"/>
    <w:rsid w:val="00504DB8"/>
    <w:rsid w:val="00504FEF"/>
    <w:rsid w:val="005070F2"/>
    <w:rsid w:val="00510951"/>
    <w:rsid w:val="005130CF"/>
    <w:rsid w:val="00513C8E"/>
    <w:rsid w:val="00514F26"/>
    <w:rsid w:val="005161F5"/>
    <w:rsid w:val="00522267"/>
    <w:rsid w:val="00522936"/>
    <w:rsid w:val="00522EE2"/>
    <w:rsid w:val="0052386D"/>
    <w:rsid w:val="00525EFD"/>
    <w:rsid w:val="00526227"/>
    <w:rsid w:val="0052707D"/>
    <w:rsid w:val="005270C0"/>
    <w:rsid w:val="00527743"/>
    <w:rsid w:val="00530088"/>
    <w:rsid w:val="00531546"/>
    <w:rsid w:val="00531A21"/>
    <w:rsid w:val="00531AB1"/>
    <w:rsid w:val="005324DC"/>
    <w:rsid w:val="00532751"/>
    <w:rsid w:val="00533120"/>
    <w:rsid w:val="00533282"/>
    <w:rsid w:val="00533B4A"/>
    <w:rsid w:val="00535F27"/>
    <w:rsid w:val="005369A7"/>
    <w:rsid w:val="005422F8"/>
    <w:rsid w:val="00542B71"/>
    <w:rsid w:val="00546BF6"/>
    <w:rsid w:val="00546D81"/>
    <w:rsid w:val="00547392"/>
    <w:rsid w:val="0054762D"/>
    <w:rsid w:val="0054778B"/>
    <w:rsid w:val="0055246C"/>
    <w:rsid w:val="00553244"/>
    <w:rsid w:val="00554173"/>
    <w:rsid w:val="005546AD"/>
    <w:rsid w:val="00556446"/>
    <w:rsid w:val="00557A33"/>
    <w:rsid w:val="00561815"/>
    <w:rsid w:val="00561E81"/>
    <w:rsid w:val="005635A5"/>
    <w:rsid w:val="00563740"/>
    <w:rsid w:val="00563833"/>
    <w:rsid w:val="00564541"/>
    <w:rsid w:val="00564971"/>
    <w:rsid w:val="00567049"/>
    <w:rsid w:val="00567F61"/>
    <w:rsid w:val="00570CBA"/>
    <w:rsid w:val="0057285E"/>
    <w:rsid w:val="00573524"/>
    <w:rsid w:val="00573B70"/>
    <w:rsid w:val="005741CF"/>
    <w:rsid w:val="005745EE"/>
    <w:rsid w:val="00574636"/>
    <w:rsid w:val="00574FB4"/>
    <w:rsid w:val="005751F3"/>
    <w:rsid w:val="00575E05"/>
    <w:rsid w:val="00576330"/>
    <w:rsid w:val="00576C8A"/>
    <w:rsid w:val="00577B6F"/>
    <w:rsid w:val="00581210"/>
    <w:rsid w:val="005846A3"/>
    <w:rsid w:val="005848EB"/>
    <w:rsid w:val="00584A12"/>
    <w:rsid w:val="005851C9"/>
    <w:rsid w:val="00586291"/>
    <w:rsid w:val="00586695"/>
    <w:rsid w:val="00586DE6"/>
    <w:rsid w:val="0058780D"/>
    <w:rsid w:val="00590D42"/>
    <w:rsid w:val="0059224C"/>
    <w:rsid w:val="00594121"/>
    <w:rsid w:val="00594AE4"/>
    <w:rsid w:val="00594BB5"/>
    <w:rsid w:val="00595D29"/>
    <w:rsid w:val="005A0269"/>
    <w:rsid w:val="005A2231"/>
    <w:rsid w:val="005A2D2A"/>
    <w:rsid w:val="005A44F8"/>
    <w:rsid w:val="005A4A3A"/>
    <w:rsid w:val="005A4E9C"/>
    <w:rsid w:val="005A6275"/>
    <w:rsid w:val="005A650F"/>
    <w:rsid w:val="005A75AC"/>
    <w:rsid w:val="005A7BE5"/>
    <w:rsid w:val="005A7C27"/>
    <w:rsid w:val="005B0BF5"/>
    <w:rsid w:val="005B17C8"/>
    <w:rsid w:val="005B46A3"/>
    <w:rsid w:val="005B5507"/>
    <w:rsid w:val="005B566A"/>
    <w:rsid w:val="005B59A9"/>
    <w:rsid w:val="005B7307"/>
    <w:rsid w:val="005B739C"/>
    <w:rsid w:val="005B761D"/>
    <w:rsid w:val="005B7BCB"/>
    <w:rsid w:val="005C029C"/>
    <w:rsid w:val="005C07D2"/>
    <w:rsid w:val="005C21D3"/>
    <w:rsid w:val="005C23AC"/>
    <w:rsid w:val="005C4754"/>
    <w:rsid w:val="005C4A5B"/>
    <w:rsid w:val="005C7D38"/>
    <w:rsid w:val="005D043A"/>
    <w:rsid w:val="005D061F"/>
    <w:rsid w:val="005D26C0"/>
    <w:rsid w:val="005D4814"/>
    <w:rsid w:val="005D49DA"/>
    <w:rsid w:val="005D5439"/>
    <w:rsid w:val="005D5560"/>
    <w:rsid w:val="005D6407"/>
    <w:rsid w:val="005D68D5"/>
    <w:rsid w:val="005E093F"/>
    <w:rsid w:val="005E0EBC"/>
    <w:rsid w:val="005E1337"/>
    <w:rsid w:val="005E1D76"/>
    <w:rsid w:val="005E2420"/>
    <w:rsid w:val="005E3456"/>
    <w:rsid w:val="005E476A"/>
    <w:rsid w:val="005E4EE6"/>
    <w:rsid w:val="005E52F2"/>
    <w:rsid w:val="005E5432"/>
    <w:rsid w:val="005F04E9"/>
    <w:rsid w:val="005F147C"/>
    <w:rsid w:val="005F2F4C"/>
    <w:rsid w:val="005F32A0"/>
    <w:rsid w:val="005F3B6D"/>
    <w:rsid w:val="005F4E9D"/>
    <w:rsid w:val="005F56B5"/>
    <w:rsid w:val="005F5708"/>
    <w:rsid w:val="005F5842"/>
    <w:rsid w:val="005F5BD7"/>
    <w:rsid w:val="005F67A3"/>
    <w:rsid w:val="005F6E20"/>
    <w:rsid w:val="005F741E"/>
    <w:rsid w:val="005F79DC"/>
    <w:rsid w:val="00600289"/>
    <w:rsid w:val="006007BD"/>
    <w:rsid w:val="00601D85"/>
    <w:rsid w:val="00603774"/>
    <w:rsid w:val="00603F4B"/>
    <w:rsid w:val="00605B04"/>
    <w:rsid w:val="006064B3"/>
    <w:rsid w:val="006068EB"/>
    <w:rsid w:val="00606E10"/>
    <w:rsid w:val="00606F79"/>
    <w:rsid w:val="0060713C"/>
    <w:rsid w:val="006078DD"/>
    <w:rsid w:val="0061162E"/>
    <w:rsid w:val="00612309"/>
    <w:rsid w:val="006131D6"/>
    <w:rsid w:val="006145E2"/>
    <w:rsid w:val="00614683"/>
    <w:rsid w:val="0061551B"/>
    <w:rsid w:val="0061641C"/>
    <w:rsid w:val="00617A5B"/>
    <w:rsid w:val="00617FF8"/>
    <w:rsid w:val="00621B4D"/>
    <w:rsid w:val="0062422C"/>
    <w:rsid w:val="0062547F"/>
    <w:rsid w:val="00626476"/>
    <w:rsid w:val="00627FBB"/>
    <w:rsid w:val="00630A58"/>
    <w:rsid w:val="00630CDA"/>
    <w:rsid w:val="00632C33"/>
    <w:rsid w:val="00636DE7"/>
    <w:rsid w:val="006377AD"/>
    <w:rsid w:val="00637FE8"/>
    <w:rsid w:val="0064053F"/>
    <w:rsid w:val="006428D3"/>
    <w:rsid w:val="00643D01"/>
    <w:rsid w:val="00644175"/>
    <w:rsid w:val="006458AA"/>
    <w:rsid w:val="00645EA8"/>
    <w:rsid w:val="00645FA5"/>
    <w:rsid w:val="0065022F"/>
    <w:rsid w:val="006503D4"/>
    <w:rsid w:val="0065059F"/>
    <w:rsid w:val="0065101E"/>
    <w:rsid w:val="00652668"/>
    <w:rsid w:val="00652D7A"/>
    <w:rsid w:val="00653B7F"/>
    <w:rsid w:val="0065455D"/>
    <w:rsid w:val="006555F1"/>
    <w:rsid w:val="006573DB"/>
    <w:rsid w:val="0066076F"/>
    <w:rsid w:val="0066167F"/>
    <w:rsid w:val="006647C6"/>
    <w:rsid w:val="0066689C"/>
    <w:rsid w:val="00667076"/>
    <w:rsid w:val="006679EA"/>
    <w:rsid w:val="0067062D"/>
    <w:rsid w:val="0067101F"/>
    <w:rsid w:val="0067270D"/>
    <w:rsid w:val="00673695"/>
    <w:rsid w:val="00674C72"/>
    <w:rsid w:val="00675623"/>
    <w:rsid w:val="0067644F"/>
    <w:rsid w:val="00680BD1"/>
    <w:rsid w:val="00680F95"/>
    <w:rsid w:val="00681A74"/>
    <w:rsid w:val="00682FD3"/>
    <w:rsid w:val="00683635"/>
    <w:rsid w:val="00686019"/>
    <w:rsid w:val="00687E2D"/>
    <w:rsid w:val="00690F9D"/>
    <w:rsid w:val="00692462"/>
    <w:rsid w:val="00693B98"/>
    <w:rsid w:val="00694093"/>
    <w:rsid w:val="006946E7"/>
    <w:rsid w:val="006973F6"/>
    <w:rsid w:val="006A26BC"/>
    <w:rsid w:val="006A2B62"/>
    <w:rsid w:val="006A30FC"/>
    <w:rsid w:val="006A3355"/>
    <w:rsid w:val="006A3B87"/>
    <w:rsid w:val="006A41E9"/>
    <w:rsid w:val="006A459B"/>
    <w:rsid w:val="006A5419"/>
    <w:rsid w:val="006A5A3F"/>
    <w:rsid w:val="006A5B99"/>
    <w:rsid w:val="006A631E"/>
    <w:rsid w:val="006B0E8B"/>
    <w:rsid w:val="006B144F"/>
    <w:rsid w:val="006B148B"/>
    <w:rsid w:val="006B1D23"/>
    <w:rsid w:val="006B26BC"/>
    <w:rsid w:val="006B3539"/>
    <w:rsid w:val="006B3A0B"/>
    <w:rsid w:val="006B3D85"/>
    <w:rsid w:val="006B54A9"/>
    <w:rsid w:val="006B6838"/>
    <w:rsid w:val="006B7555"/>
    <w:rsid w:val="006B75C4"/>
    <w:rsid w:val="006B7DE9"/>
    <w:rsid w:val="006C1A09"/>
    <w:rsid w:val="006C27CF"/>
    <w:rsid w:val="006C2CDF"/>
    <w:rsid w:val="006C2F68"/>
    <w:rsid w:val="006C33EC"/>
    <w:rsid w:val="006C42DC"/>
    <w:rsid w:val="006C58AC"/>
    <w:rsid w:val="006C733A"/>
    <w:rsid w:val="006C75F8"/>
    <w:rsid w:val="006C7DBD"/>
    <w:rsid w:val="006D4F62"/>
    <w:rsid w:val="006D639B"/>
    <w:rsid w:val="006D67B9"/>
    <w:rsid w:val="006D6D75"/>
    <w:rsid w:val="006E0A8A"/>
    <w:rsid w:val="006E1451"/>
    <w:rsid w:val="006E3936"/>
    <w:rsid w:val="006E4733"/>
    <w:rsid w:val="006E5895"/>
    <w:rsid w:val="006E6168"/>
    <w:rsid w:val="006E75B5"/>
    <w:rsid w:val="006E7BC6"/>
    <w:rsid w:val="006F0DA6"/>
    <w:rsid w:val="006F33A2"/>
    <w:rsid w:val="006F34FA"/>
    <w:rsid w:val="006F3E12"/>
    <w:rsid w:val="006F44BA"/>
    <w:rsid w:val="006F50CC"/>
    <w:rsid w:val="006F54A3"/>
    <w:rsid w:val="006F5926"/>
    <w:rsid w:val="006F63EB"/>
    <w:rsid w:val="006F7CFA"/>
    <w:rsid w:val="0070167F"/>
    <w:rsid w:val="0070199A"/>
    <w:rsid w:val="00706C11"/>
    <w:rsid w:val="00706F09"/>
    <w:rsid w:val="0070722D"/>
    <w:rsid w:val="007109E0"/>
    <w:rsid w:val="007111C0"/>
    <w:rsid w:val="007118D3"/>
    <w:rsid w:val="00711CD8"/>
    <w:rsid w:val="007129F4"/>
    <w:rsid w:val="00712F49"/>
    <w:rsid w:val="00713037"/>
    <w:rsid w:val="00714B84"/>
    <w:rsid w:val="00715A62"/>
    <w:rsid w:val="00715CD9"/>
    <w:rsid w:val="0071686E"/>
    <w:rsid w:val="00720C5A"/>
    <w:rsid w:val="00720F65"/>
    <w:rsid w:val="007211C9"/>
    <w:rsid w:val="00722651"/>
    <w:rsid w:val="0072510E"/>
    <w:rsid w:val="00726532"/>
    <w:rsid w:val="0073023E"/>
    <w:rsid w:val="007303E6"/>
    <w:rsid w:val="00730767"/>
    <w:rsid w:val="00731E63"/>
    <w:rsid w:val="00732F9E"/>
    <w:rsid w:val="007333E3"/>
    <w:rsid w:val="00733417"/>
    <w:rsid w:val="00733F8D"/>
    <w:rsid w:val="00735215"/>
    <w:rsid w:val="00735985"/>
    <w:rsid w:val="007361C2"/>
    <w:rsid w:val="007369DF"/>
    <w:rsid w:val="00736EAE"/>
    <w:rsid w:val="00743827"/>
    <w:rsid w:val="00744699"/>
    <w:rsid w:val="007447CE"/>
    <w:rsid w:val="00746443"/>
    <w:rsid w:val="007464BF"/>
    <w:rsid w:val="007464FC"/>
    <w:rsid w:val="007472B5"/>
    <w:rsid w:val="00747AE1"/>
    <w:rsid w:val="00750690"/>
    <w:rsid w:val="00750A05"/>
    <w:rsid w:val="00751182"/>
    <w:rsid w:val="00752791"/>
    <w:rsid w:val="00752AC2"/>
    <w:rsid w:val="00752B1A"/>
    <w:rsid w:val="0075346C"/>
    <w:rsid w:val="00754045"/>
    <w:rsid w:val="0075560D"/>
    <w:rsid w:val="007556F2"/>
    <w:rsid w:val="00755905"/>
    <w:rsid w:val="00756371"/>
    <w:rsid w:val="00756C75"/>
    <w:rsid w:val="00757D81"/>
    <w:rsid w:val="00757D88"/>
    <w:rsid w:val="007602D3"/>
    <w:rsid w:val="00761700"/>
    <w:rsid w:val="00762F56"/>
    <w:rsid w:val="007657D2"/>
    <w:rsid w:val="007668E7"/>
    <w:rsid w:val="00766913"/>
    <w:rsid w:val="00766B49"/>
    <w:rsid w:val="00772270"/>
    <w:rsid w:val="00772DFA"/>
    <w:rsid w:val="00773474"/>
    <w:rsid w:val="00775261"/>
    <w:rsid w:val="00776D88"/>
    <w:rsid w:val="00782EA5"/>
    <w:rsid w:val="0078443E"/>
    <w:rsid w:val="00785A1D"/>
    <w:rsid w:val="00785F27"/>
    <w:rsid w:val="007866B4"/>
    <w:rsid w:val="00790616"/>
    <w:rsid w:val="00791193"/>
    <w:rsid w:val="00791610"/>
    <w:rsid w:val="00793447"/>
    <w:rsid w:val="007945C3"/>
    <w:rsid w:val="00794F63"/>
    <w:rsid w:val="0079574B"/>
    <w:rsid w:val="0079630F"/>
    <w:rsid w:val="00797E04"/>
    <w:rsid w:val="007A011A"/>
    <w:rsid w:val="007A19A1"/>
    <w:rsid w:val="007A1A0C"/>
    <w:rsid w:val="007A26E7"/>
    <w:rsid w:val="007A2E28"/>
    <w:rsid w:val="007A363E"/>
    <w:rsid w:val="007A420F"/>
    <w:rsid w:val="007A43E8"/>
    <w:rsid w:val="007A5855"/>
    <w:rsid w:val="007A5AF1"/>
    <w:rsid w:val="007A6B2D"/>
    <w:rsid w:val="007A6F35"/>
    <w:rsid w:val="007A72BA"/>
    <w:rsid w:val="007A7981"/>
    <w:rsid w:val="007B09C8"/>
    <w:rsid w:val="007B14A4"/>
    <w:rsid w:val="007B1A7C"/>
    <w:rsid w:val="007B2046"/>
    <w:rsid w:val="007B2D93"/>
    <w:rsid w:val="007B4C8F"/>
    <w:rsid w:val="007B6957"/>
    <w:rsid w:val="007B7D4D"/>
    <w:rsid w:val="007C28E0"/>
    <w:rsid w:val="007C2BDF"/>
    <w:rsid w:val="007C3FEF"/>
    <w:rsid w:val="007C501A"/>
    <w:rsid w:val="007C5312"/>
    <w:rsid w:val="007C56FB"/>
    <w:rsid w:val="007C7242"/>
    <w:rsid w:val="007D02EC"/>
    <w:rsid w:val="007D1A3C"/>
    <w:rsid w:val="007D1C33"/>
    <w:rsid w:val="007D2AAA"/>
    <w:rsid w:val="007D2BE0"/>
    <w:rsid w:val="007D30F4"/>
    <w:rsid w:val="007D35A3"/>
    <w:rsid w:val="007D4A0A"/>
    <w:rsid w:val="007D4E24"/>
    <w:rsid w:val="007D5093"/>
    <w:rsid w:val="007D541E"/>
    <w:rsid w:val="007D549C"/>
    <w:rsid w:val="007D549F"/>
    <w:rsid w:val="007D55ED"/>
    <w:rsid w:val="007D5EF4"/>
    <w:rsid w:val="007D75BF"/>
    <w:rsid w:val="007D7F24"/>
    <w:rsid w:val="007E0BDC"/>
    <w:rsid w:val="007E5D59"/>
    <w:rsid w:val="007E72D5"/>
    <w:rsid w:val="007F0F90"/>
    <w:rsid w:val="007F1D9F"/>
    <w:rsid w:val="007F273B"/>
    <w:rsid w:val="007F3118"/>
    <w:rsid w:val="007F3A9D"/>
    <w:rsid w:val="007F3B3D"/>
    <w:rsid w:val="007F6CDF"/>
    <w:rsid w:val="007F7109"/>
    <w:rsid w:val="007F77B1"/>
    <w:rsid w:val="007F7DCD"/>
    <w:rsid w:val="00802629"/>
    <w:rsid w:val="00804778"/>
    <w:rsid w:val="00804BB7"/>
    <w:rsid w:val="00805204"/>
    <w:rsid w:val="00805B02"/>
    <w:rsid w:val="0080647C"/>
    <w:rsid w:val="00811B0F"/>
    <w:rsid w:val="0081201D"/>
    <w:rsid w:val="00812377"/>
    <w:rsid w:val="008129FF"/>
    <w:rsid w:val="008158B2"/>
    <w:rsid w:val="008159A0"/>
    <w:rsid w:val="00816798"/>
    <w:rsid w:val="00820038"/>
    <w:rsid w:val="008202F8"/>
    <w:rsid w:val="00820898"/>
    <w:rsid w:val="00820E5A"/>
    <w:rsid w:val="00820EB2"/>
    <w:rsid w:val="008220BC"/>
    <w:rsid w:val="00824D8F"/>
    <w:rsid w:val="00825C01"/>
    <w:rsid w:val="00825E9A"/>
    <w:rsid w:val="00826D0A"/>
    <w:rsid w:val="00830080"/>
    <w:rsid w:val="0083099A"/>
    <w:rsid w:val="008334AE"/>
    <w:rsid w:val="00833E62"/>
    <w:rsid w:val="00834F8C"/>
    <w:rsid w:val="00835D0A"/>
    <w:rsid w:val="00836643"/>
    <w:rsid w:val="00840D9C"/>
    <w:rsid w:val="00841462"/>
    <w:rsid w:val="00841742"/>
    <w:rsid w:val="0084221E"/>
    <w:rsid w:val="00843752"/>
    <w:rsid w:val="0084396F"/>
    <w:rsid w:val="0084554A"/>
    <w:rsid w:val="00845DE2"/>
    <w:rsid w:val="0084612B"/>
    <w:rsid w:val="00846247"/>
    <w:rsid w:val="008462A1"/>
    <w:rsid w:val="00847206"/>
    <w:rsid w:val="00847268"/>
    <w:rsid w:val="00847F7E"/>
    <w:rsid w:val="008514DD"/>
    <w:rsid w:val="0085167F"/>
    <w:rsid w:val="00853A7E"/>
    <w:rsid w:val="008547F2"/>
    <w:rsid w:val="00854845"/>
    <w:rsid w:val="00854D77"/>
    <w:rsid w:val="00857A69"/>
    <w:rsid w:val="008603ED"/>
    <w:rsid w:val="00860A0A"/>
    <w:rsid w:val="0086136E"/>
    <w:rsid w:val="0086257A"/>
    <w:rsid w:val="00862921"/>
    <w:rsid w:val="0086363E"/>
    <w:rsid w:val="00863702"/>
    <w:rsid w:val="00863A04"/>
    <w:rsid w:val="00864408"/>
    <w:rsid w:val="008657DE"/>
    <w:rsid w:val="00865F6D"/>
    <w:rsid w:val="00867611"/>
    <w:rsid w:val="00867CA4"/>
    <w:rsid w:val="0087005D"/>
    <w:rsid w:val="00871EBA"/>
    <w:rsid w:val="00874D3E"/>
    <w:rsid w:val="0087568C"/>
    <w:rsid w:val="008764E4"/>
    <w:rsid w:val="00877862"/>
    <w:rsid w:val="00877926"/>
    <w:rsid w:val="00880C71"/>
    <w:rsid w:val="00881179"/>
    <w:rsid w:val="008811A3"/>
    <w:rsid w:val="0088384C"/>
    <w:rsid w:val="00883990"/>
    <w:rsid w:val="00885267"/>
    <w:rsid w:val="008852BF"/>
    <w:rsid w:val="008857D0"/>
    <w:rsid w:val="00885DB8"/>
    <w:rsid w:val="008872AF"/>
    <w:rsid w:val="008873A6"/>
    <w:rsid w:val="008875D5"/>
    <w:rsid w:val="00887D7E"/>
    <w:rsid w:val="00891850"/>
    <w:rsid w:val="008929B3"/>
    <w:rsid w:val="00892B60"/>
    <w:rsid w:val="008937E8"/>
    <w:rsid w:val="008942F0"/>
    <w:rsid w:val="008949C7"/>
    <w:rsid w:val="00894A61"/>
    <w:rsid w:val="008969F3"/>
    <w:rsid w:val="00897E0B"/>
    <w:rsid w:val="008A08A8"/>
    <w:rsid w:val="008A1976"/>
    <w:rsid w:val="008A1C29"/>
    <w:rsid w:val="008A4F55"/>
    <w:rsid w:val="008A6347"/>
    <w:rsid w:val="008A63C6"/>
    <w:rsid w:val="008A742D"/>
    <w:rsid w:val="008A7466"/>
    <w:rsid w:val="008A78D4"/>
    <w:rsid w:val="008B0921"/>
    <w:rsid w:val="008B0EBF"/>
    <w:rsid w:val="008B171C"/>
    <w:rsid w:val="008B2037"/>
    <w:rsid w:val="008B2F9C"/>
    <w:rsid w:val="008B36D5"/>
    <w:rsid w:val="008B54FD"/>
    <w:rsid w:val="008B64C6"/>
    <w:rsid w:val="008B6FA1"/>
    <w:rsid w:val="008B72CB"/>
    <w:rsid w:val="008B753F"/>
    <w:rsid w:val="008C089F"/>
    <w:rsid w:val="008C2DFF"/>
    <w:rsid w:val="008C3F31"/>
    <w:rsid w:val="008C4D29"/>
    <w:rsid w:val="008C6170"/>
    <w:rsid w:val="008C6F0C"/>
    <w:rsid w:val="008C74A1"/>
    <w:rsid w:val="008D2548"/>
    <w:rsid w:val="008D2D4E"/>
    <w:rsid w:val="008D45BA"/>
    <w:rsid w:val="008D603B"/>
    <w:rsid w:val="008E0E6B"/>
    <w:rsid w:val="008E2939"/>
    <w:rsid w:val="008E2BA1"/>
    <w:rsid w:val="008E34C9"/>
    <w:rsid w:val="008E3E18"/>
    <w:rsid w:val="008E3E21"/>
    <w:rsid w:val="008E569C"/>
    <w:rsid w:val="008E5FC1"/>
    <w:rsid w:val="008E6995"/>
    <w:rsid w:val="008F17F5"/>
    <w:rsid w:val="008F2337"/>
    <w:rsid w:val="008F33AB"/>
    <w:rsid w:val="008F35F5"/>
    <w:rsid w:val="008F4454"/>
    <w:rsid w:val="008F595B"/>
    <w:rsid w:val="008F5BFF"/>
    <w:rsid w:val="008F7670"/>
    <w:rsid w:val="00900056"/>
    <w:rsid w:val="00900FE1"/>
    <w:rsid w:val="00901057"/>
    <w:rsid w:val="009011EB"/>
    <w:rsid w:val="009018C6"/>
    <w:rsid w:val="00901951"/>
    <w:rsid w:val="009027BF"/>
    <w:rsid w:val="00902842"/>
    <w:rsid w:val="00902EBF"/>
    <w:rsid w:val="0090326B"/>
    <w:rsid w:val="00904B62"/>
    <w:rsid w:val="009055C5"/>
    <w:rsid w:val="00905CAF"/>
    <w:rsid w:val="00906305"/>
    <w:rsid w:val="009063DB"/>
    <w:rsid w:val="00906890"/>
    <w:rsid w:val="009068A7"/>
    <w:rsid w:val="00906DBC"/>
    <w:rsid w:val="009101B3"/>
    <w:rsid w:val="0091031C"/>
    <w:rsid w:val="00911C34"/>
    <w:rsid w:val="00912D55"/>
    <w:rsid w:val="0091304A"/>
    <w:rsid w:val="009132E2"/>
    <w:rsid w:val="00913958"/>
    <w:rsid w:val="00917540"/>
    <w:rsid w:val="0091780C"/>
    <w:rsid w:val="00920537"/>
    <w:rsid w:val="00920AC3"/>
    <w:rsid w:val="009222CC"/>
    <w:rsid w:val="00922AF1"/>
    <w:rsid w:val="00922BC8"/>
    <w:rsid w:val="009235FC"/>
    <w:rsid w:val="00924D08"/>
    <w:rsid w:val="00924F08"/>
    <w:rsid w:val="00925154"/>
    <w:rsid w:val="00926466"/>
    <w:rsid w:val="0092655A"/>
    <w:rsid w:val="00930C87"/>
    <w:rsid w:val="009322A5"/>
    <w:rsid w:val="009323E9"/>
    <w:rsid w:val="009330AA"/>
    <w:rsid w:val="009338D6"/>
    <w:rsid w:val="009339B1"/>
    <w:rsid w:val="00936F1C"/>
    <w:rsid w:val="00940EBE"/>
    <w:rsid w:val="00943719"/>
    <w:rsid w:val="00943B36"/>
    <w:rsid w:val="00944179"/>
    <w:rsid w:val="009468E5"/>
    <w:rsid w:val="00946A64"/>
    <w:rsid w:val="00946BC2"/>
    <w:rsid w:val="009514AC"/>
    <w:rsid w:val="00951804"/>
    <w:rsid w:val="009520F4"/>
    <w:rsid w:val="00953526"/>
    <w:rsid w:val="00954A55"/>
    <w:rsid w:val="00954EC5"/>
    <w:rsid w:val="00955A7C"/>
    <w:rsid w:val="00955DF6"/>
    <w:rsid w:val="00955E75"/>
    <w:rsid w:val="009607C5"/>
    <w:rsid w:val="0096088A"/>
    <w:rsid w:val="00963078"/>
    <w:rsid w:val="009638D2"/>
    <w:rsid w:val="00963D05"/>
    <w:rsid w:val="0096523A"/>
    <w:rsid w:val="00965D5B"/>
    <w:rsid w:val="00966994"/>
    <w:rsid w:val="00967A6E"/>
    <w:rsid w:val="00971473"/>
    <w:rsid w:val="00972932"/>
    <w:rsid w:val="00973607"/>
    <w:rsid w:val="00973768"/>
    <w:rsid w:val="0097395D"/>
    <w:rsid w:val="00973EFA"/>
    <w:rsid w:val="009776A4"/>
    <w:rsid w:val="00980BFB"/>
    <w:rsid w:val="009816C4"/>
    <w:rsid w:val="009817C6"/>
    <w:rsid w:val="00981E9D"/>
    <w:rsid w:val="00984256"/>
    <w:rsid w:val="009845AE"/>
    <w:rsid w:val="00984F32"/>
    <w:rsid w:val="00985321"/>
    <w:rsid w:val="009864BF"/>
    <w:rsid w:val="00986846"/>
    <w:rsid w:val="00986B03"/>
    <w:rsid w:val="00986C6B"/>
    <w:rsid w:val="009870EB"/>
    <w:rsid w:val="00987A85"/>
    <w:rsid w:val="00987E8F"/>
    <w:rsid w:val="009909EB"/>
    <w:rsid w:val="00991737"/>
    <w:rsid w:val="00991CD0"/>
    <w:rsid w:val="009928A5"/>
    <w:rsid w:val="00992F92"/>
    <w:rsid w:val="0099328A"/>
    <w:rsid w:val="00993768"/>
    <w:rsid w:val="00993E47"/>
    <w:rsid w:val="0099463C"/>
    <w:rsid w:val="009946AD"/>
    <w:rsid w:val="00995DCF"/>
    <w:rsid w:val="00996206"/>
    <w:rsid w:val="0099723E"/>
    <w:rsid w:val="00997851"/>
    <w:rsid w:val="00997B82"/>
    <w:rsid w:val="009A073A"/>
    <w:rsid w:val="009A21C2"/>
    <w:rsid w:val="009A2544"/>
    <w:rsid w:val="009A3D7B"/>
    <w:rsid w:val="009A4B2B"/>
    <w:rsid w:val="009A6301"/>
    <w:rsid w:val="009B0FBA"/>
    <w:rsid w:val="009B4C60"/>
    <w:rsid w:val="009B5420"/>
    <w:rsid w:val="009B5642"/>
    <w:rsid w:val="009B6384"/>
    <w:rsid w:val="009B71EC"/>
    <w:rsid w:val="009B7C33"/>
    <w:rsid w:val="009C034E"/>
    <w:rsid w:val="009C1DAB"/>
    <w:rsid w:val="009C2910"/>
    <w:rsid w:val="009C3A59"/>
    <w:rsid w:val="009C4482"/>
    <w:rsid w:val="009C4681"/>
    <w:rsid w:val="009C6E00"/>
    <w:rsid w:val="009C76EC"/>
    <w:rsid w:val="009D0558"/>
    <w:rsid w:val="009D2131"/>
    <w:rsid w:val="009D3008"/>
    <w:rsid w:val="009D41CF"/>
    <w:rsid w:val="009D4781"/>
    <w:rsid w:val="009E015C"/>
    <w:rsid w:val="009E3DE0"/>
    <w:rsid w:val="009E3EB3"/>
    <w:rsid w:val="009E63F7"/>
    <w:rsid w:val="009F13EB"/>
    <w:rsid w:val="009F27B2"/>
    <w:rsid w:val="009F2F48"/>
    <w:rsid w:val="00A0114B"/>
    <w:rsid w:val="00A0321A"/>
    <w:rsid w:val="00A033C1"/>
    <w:rsid w:val="00A05C99"/>
    <w:rsid w:val="00A062C9"/>
    <w:rsid w:val="00A06B0F"/>
    <w:rsid w:val="00A070A5"/>
    <w:rsid w:val="00A07289"/>
    <w:rsid w:val="00A07514"/>
    <w:rsid w:val="00A102ED"/>
    <w:rsid w:val="00A114E2"/>
    <w:rsid w:val="00A12034"/>
    <w:rsid w:val="00A13F92"/>
    <w:rsid w:val="00A14FCC"/>
    <w:rsid w:val="00A15538"/>
    <w:rsid w:val="00A15A49"/>
    <w:rsid w:val="00A168F1"/>
    <w:rsid w:val="00A179AA"/>
    <w:rsid w:val="00A17D2F"/>
    <w:rsid w:val="00A20B44"/>
    <w:rsid w:val="00A20E6B"/>
    <w:rsid w:val="00A20F36"/>
    <w:rsid w:val="00A21B32"/>
    <w:rsid w:val="00A233E5"/>
    <w:rsid w:val="00A23F04"/>
    <w:rsid w:val="00A249A6"/>
    <w:rsid w:val="00A26183"/>
    <w:rsid w:val="00A30D73"/>
    <w:rsid w:val="00A31AF9"/>
    <w:rsid w:val="00A31D54"/>
    <w:rsid w:val="00A320E7"/>
    <w:rsid w:val="00A333D3"/>
    <w:rsid w:val="00A338F8"/>
    <w:rsid w:val="00A33AA0"/>
    <w:rsid w:val="00A356CF"/>
    <w:rsid w:val="00A4187F"/>
    <w:rsid w:val="00A41A47"/>
    <w:rsid w:val="00A424DD"/>
    <w:rsid w:val="00A42FEB"/>
    <w:rsid w:val="00A43EDA"/>
    <w:rsid w:val="00A44459"/>
    <w:rsid w:val="00A44A5B"/>
    <w:rsid w:val="00A47B67"/>
    <w:rsid w:val="00A47CDE"/>
    <w:rsid w:val="00A506F0"/>
    <w:rsid w:val="00A507B2"/>
    <w:rsid w:val="00A5198B"/>
    <w:rsid w:val="00A51B03"/>
    <w:rsid w:val="00A525BB"/>
    <w:rsid w:val="00A52736"/>
    <w:rsid w:val="00A52C59"/>
    <w:rsid w:val="00A537B2"/>
    <w:rsid w:val="00A53DDC"/>
    <w:rsid w:val="00A545CB"/>
    <w:rsid w:val="00A54A4D"/>
    <w:rsid w:val="00A54B69"/>
    <w:rsid w:val="00A553D0"/>
    <w:rsid w:val="00A55CFC"/>
    <w:rsid w:val="00A55E6D"/>
    <w:rsid w:val="00A56424"/>
    <w:rsid w:val="00A5661D"/>
    <w:rsid w:val="00A61B6E"/>
    <w:rsid w:val="00A61B9E"/>
    <w:rsid w:val="00A62A0D"/>
    <w:rsid w:val="00A6420B"/>
    <w:rsid w:val="00A65A1F"/>
    <w:rsid w:val="00A67224"/>
    <w:rsid w:val="00A70094"/>
    <w:rsid w:val="00A70A8B"/>
    <w:rsid w:val="00A73B44"/>
    <w:rsid w:val="00A754C3"/>
    <w:rsid w:val="00A75AF4"/>
    <w:rsid w:val="00A76471"/>
    <w:rsid w:val="00A7671B"/>
    <w:rsid w:val="00A76C00"/>
    <w:rsid w:val="00A773F2"/>
    <w:rsid w:val="00A8002E"/>
    <w:rsid w:val="00A8142F"/>
    <w:rsid w:val="00A8159C"/>
    <w:rsid w:val="00A8201A"/>
    <w:rsid w:val="00A82C59"/>
    <w:rsid w:val="00A8461B"/>
    <w:rsid w:val="00A849C1"/>
    <w:rsid w:val="00A84F91"/>
    <w:rsid w:val="00A859BB"/>
    <w:rsid w:val="00A86D58"/>
    <w:rsid w:val="00A87B80"/>
    <w:rsid w:val="00A92564"/>
    <w:rsid w:val="00A9278A"/>
    <w:rsid w:val="00A948BA"/>
    <w:rsid w:val="00A94F4E"/>
    <w:rsid w:val="00A9616A"/>
    <w:rsid w:val="00A964CA"/>
    <w:rsid w:val="00A96BBB"/>
    <w:rsid w:val="00A97361"/>
    <w:rsid w:val="00A97B70"/>
    <w:rsid w:val="00AA01AE"/>
    <w:rsid w:val="00AA0763"/>
    <w:rsid w:val="00AA0D26"/>
    <w:rsid w:val="00AA159F"/>
    <w:rsid w:val="00AA16B1"/>
    <w:rsid w:val="00AA1BC4"/>
    <w:rsid w:val="00AA1FA4"/>
    <w:rsid w:val="00AA2529"/>
    <w:rsid w:val="00AA2C30"/>
    <w:rsid w:val="00AA2ECA"/>
    <w:rsid w:val="00AA63CE"/>
    <w:rsid w:val="00AA6525"/>
    <w:rsid w:val="00AB148F"/>
    <w:rsid w:val="00AB235B"/>
    <w:rsid w:val="00AB342D"/>
    <w:rsid w:val="00AB6421"/>
    <w:rsid w:val="00AC2AD5"/>
    <w:rsid w:val="00AC2CD5"/>
    <w:rsid w:val="00AC3D4A"/>
    <w:rsid w:val="00AC4FD8"/>
    <w:rsid w:val="00AC53A1"/>
    <w:rsid w:val="00AC5808"/>
    <w:rsid w:val="00AC5CB9"/>
    <w:rsid w:val="00AC6446"/>
    <w:rsid w:val="00AC6614"/>
    <w:rsid w:val="00AC6CD6"/>
    <w:rsid w:val="00AC7BEE"/>
    <w:rsid w:val="00AD07AC"/>
    <w:rsid w:val="00AD0B26"/>
    <w:rsid w:val="00AD1FE6"/>
    <w:rsid w:val="00AD352C"/>
    <w:rsid w:val="00AD37CE"/>
    <w:rsid w:val="00AD6E60"/>
    <w:rsid w:val="00AE025D"/>
    <w:rsid w:val="00AE0DFE"/>
    <w:rsid w:val="00AE16C3"/>
    <w:rsid w:val="00AE19AB"/>
    <w:rsid w:val="00AE1B90"/>
    <w:rsid w:val="00AE2A59"/>
    <w:rsid w:val="00AE3020"/>
    <w:rsid w:val="00AE455E"/>
    <w:rsid w:val="00AE4714"/>
    <w:rsid w:val="00AE54E6"/>
    <w:rsid w:val="00AE5517"/>
    <w:rsid w:val="00AE6BA5"/>
    <w:rsid w:val="00AE6C1A"/>
    <w:rsid w:val="00AE7E0C"/>
    <w:rsid w:val="00AF120C"/>
    <w:rsid w:val="00AF1E38"/>
    <w:rsid w:val="00AF2420"/>
    <w:rsid w:val="00AF2ED7"/>
    <w:rsid w:val="00AF3F72"/>
    <w:rsid w:val="00AF4B30"/>
    <w:rsid w:val="00AF510B"/>
    <w:rsid w:val="00AF5142"/>
    <w:rsid w:val="00AF521D"/>
    <w:rsid w:val="00AF536D"/>
    <w:rsid w:val="00AF6167"/>
    <w:rsid w:val="00AF63A2"/>
    <w:rsid w:val="00AF657B"/>
    <w:rsid w:val="00B004D3"/>
    <w:rsid w:val="00B01096"/>
    <w:rsid w:val="00B01443"/>
    <w:rsid w:val="00B02D41"/>
    <w:rsid w:val="00B03035"/>
    <w:rsid w:val="00B03E45"/>
    <w:rsid w:val="00B04D16"/>
    <w:rsid w:val="00B04E0D"/>
    <w:rsid w:val="00B059EB"/>
    <w:rsid w:val="00B059F4"/>
    <w:rsid w:val="00B07AB5"/>
    <w:rsid w:val="00B07BC7"/>
    <w:rsid w:val="00B07F4D"/>
    <w:rsid w:val="00B114DC"/>
    <w:rsid w:val="00B12233"/>
    <w:rsid w:val="00B12A22"/>
    <w:rsid w:val="00B13666"/>
    <w:rsid w:val="00B13F09"/>
    <w:rsid w:val="00B14E7C"/>
    <w:rsid w:val="00B20A70"/>
    <w:rsid w:val="00B20AB2"/>
    <w:rsid w:val="00B20AD4"/>
    <w:rsid w:val="00B20BD8"/>
    <w:rsid w:val="00B233A2"/>
    <w:rsid w:val="00B238F2"/>
    <w:rsid w:val="00B2427E"/>
    <w:rsid w:val="00B2466E"/>
    <w:rsid w:val="00B258D2"/>
    <w:rsid w:val="00B3025D"/>
    <w:rsid w:val="00B33569"/>
    <w:rsid w:val="00B3398D"/>
    <w:rsid w:val="00B343D8"/>
    <w:rsid w:val="00B3458C"/>
    <w:rsid w:val="00B361E2"/>
    <w:rsid w:val="00B37CA5"/>
    <w:rsid w:val="00B37F42"/>
    <w:rsid w:val="00B4074A"/>
    <w:rsid w:val="00B416D3"/>
    <w:rsid w:val="00B41CF8"/>
    <w:rsid w:val="00B41E93"/>
    <w:rsid w:val="00B43527"/>
    <w:rsid w:val="00B4381E"/>
    <w:rsid w:val="00B45FA7"/>
    <w:rsid w:val="00B46B55"/>
    <w:rsid w:val="00B46F54"/>
    <w:rsid w:val="00B47A9B"/>
    <w:rsid w:val="00B52102"/>
    <w:rsid w:val="00B53805"/>
    <w:rsid w:val="00B54587"/>
    <w:rsid w:val="00B5462F"/>
    <w:rsid w:val="00B5534E"/>
    <w:rsid w:val="00B55902"/>
    <w:rsid w:val="00B5595C"/>
    <w:rsid w:val="00B55CCE"/>
    <w:rsid w:val="00B56084"/>
    <w:rsid w:val="00B5610B"/>
    <w:rsid w:val="00B56945"/>
    <w:rsid w:val="00B577E7"/>
    <w:rsid w:val="00B57A7C"/>
    <w:rsid w:val="00B57C7A"/>
    <w:rsid w:val="00B602CC"/>
    <w:rsid w:val="00B60DCF"/>
    <w:rsid w:val="00B618CC"/>
    <w:rsid w:val="00B628F9"/>
    <w:rsid w:val="00B6389F"/>
    <w:rsid w:val="00B64AC1"/>
    <w:rsid w:val="00B678B4"/>
    <w:rsid w:val="00B67DE1"/>
    <w:rsid w:val="00B700B5"/>
    <w:rsid w:val="00B7090A"/>
    <w:rsid w:val="00B72F8A"/>
    <w:rsid w:val="00B7378D"/>
    <w:rsid w:val="00B73F27"/>
    <w:rsid w:val="00B74C8F"/>
    <w:rsid w:val="00B75637"/>
    <w:rsid w:val="00B7590D"/>
    <w:rsid w:val="00B762F8"/>
    <w:rsid w:val="00B76309"/>
    <w:rsid w:val="00B767F0"/>
    <w:rsid w:val="00B76A0A"/>
    <w:rsid w:val="00B7787B"/>
    <w:rsid w:val="00B80BD2"/>
    <w:rsid w:val="00B82824"/>
    <w:rsid w:val="00B82850"/>
    <w:rsid w:val="00B82B3E"/>
    <w:rsid w:val="00B82C1F"/>
    <w:rsid w:val="00B82F0E"/>
    <w:rsid w:val="00B85E50"/>
    <w:rsid w:val="00B868FF"/>
    <w:rsid w:val="00B86908"/>
    <w:rsid w:val="00B8782D"/>
    <w:rsid w:val="00B87862"/>
    <w:rsid w:val="00B91A5E"/>
    <w:rsid w:val="00B94A37"/>
    <w:rsid w:val="00B959FB"/>
    <w:rsid w:val="00B961CB"/>
    <w:rsid w:val="00B964CA"/>
    <w:rsid w:val="00B964E6"/>
    <w:rsid w:val="00BA01C2"/>
    <w:rsid w:val="00BA08CA"/>
    <w:rsid w:val="00BA0EB1"/>
    <w:rsid w:val="00BA1248"/>
    <w:rsid w:val="00BA1818"/>
    <w:rsid w:val="00BA21CD"/>
    <w:rsid w:val="00BA268E"/>
    <w:rsid w:val="00BA26F0"/>
    <w:rsid w:val="00BA2D2D"/>
    <w:rsid w:val="00BA37A2"/>
    <w:rsid w:val="00BA457A"/>
    <w:rsid w:val="00BA51CF"/>
    <w:rsid w:val="00BA5835"/>
    <w:rsid w:val="00BA5DE5"/>
    <w:rsid w:val="00BA6871"/>
    <w:rsid w:val="00BA76DA"/>
    <w:rsid w:val="00BB083E"/>
    <w:rsid w:val="00BB10A9"/>
    <w:rsid w:val="00BB1313"/>
    <w:rsid w:val="00BB2BEC"/>
    <w:rsid w:val="00BB40EA"/>
    <w:rsid w:val="00BB4341"/>
    <w:rsid w:val="00BB58A4"/>
    <w:rsid w:val="00BB6069"/>
    <w:rsid w:val="00BB67DE"/>
    <w:rsid w:val="00BB6878"/>
    <w:rsid w:val="00BB7A46"/>
    <w:rsid w:val="00BB7F92"/>
    <w:rsid w:val="00BC25B5"/>
    <w:rsid w:val="00BC2967"/>
    <w:rsid w:val="00BC3CDA"/>
    <w:rsid w:val="00BC4AE2"/>
    <w:rsid w:val="00BC5360"/>
    <w:rsid w:val="00BC5A06"/>
    <w:rsid w:val="00BC67AD"/>
    <w:rsid w:val="00BC67EA"/>
    <w:rsid w:val="00BC7A13"/>
    <w:rsid w:val="00BD0450"/>
    <w:rsid w:val="00BD087E"/>
    <w:rsid w:val="00BD159E"/>
    <w:rsid w:val="00BD2BF1"/>
    <w:rsid w:val="00BD3470"/>
    <w:rsid w:val="00BD371A"/>
    <w:rsid w:val="00BD4D0D"/>
    <w:rsid w:val="00BD4D7C"/>
    <w:rsid w:val="00BD7F50"/>
    <w:rsid w:val="00BE02EA"/>
    <w:rsid w:val="00BE22BB"/>
    <w:rsid w:val="00BE22F3"/>
    <w:rsid w:val="00BE25BB"/>
    <w:rsid w:val="00BE2C96"/>
    <w:rsid w:val="00BE318E"/>
    <w:rsid w:val="00BE460D"/>
    <w:rsid w:val="00BE4ADD"/>
    <w:rsid w:val="00BE7495"/>
    <w:rsid w:val="00BE7508"/>
    <w:rsid w:val="00BE7899"/>
    <w:rsid w:val="00BF1759"/>
    <w:rsid w:val="00BF2C08"/>
    <w:rsid w:val="00BF36DC"/>
    <w:rsid w:val="00BF3B8C"/>
    <w:rsid w:val="00BF5CF2"/>
    <w:rsid w:val="00C0020F"/>
    <w:rsid w:val="00C00469"/>
    <w:rsid w:val="00C00F2E"/>
    <w:rsid w:val="00C01612"/>
    <w:rsid w:val="00C0294D"/>
    <w:rsid w:val="00C04824"/>
    <w:rsid w:val="00C049EC"/>
    <w:rsid w:val="00C07549"/>
    <w:rsid w:val="00C07A0C"/>
    <w:rsid w:val="00C108FD"/>
    <w:rsid w:val="00C10E65"/>
    <w:rsid w:val="00C120CC"/>
    <w:rsid w:val="00C12C33"/>
    <w:rsid w:val="00C14973"/>
    <w:rsid w:val="00C14A22"/>
    <w:rsid w:val="00C14F40"/>
    <w:rsid w:val="00C1791D"/>
    <w:rsid w:val="00C21439"/>
    <w:rsid w:val="00C23F42"/>
    <w:rsid w:val="00C24D1C"/>
    <w:rsid w:val="00C26062"/>
    <w:rsid w:val="00C2720E"/>
    <w:rsid w:val="00C275AB"/>
    <w:rsid w:val="00C2782B"/>
    <w:rsid w:val="00C27B4D"/>
    <w:rsid w:val="00C304B7"/>
    <w:rsid w:val="00C30A89"/>
    <w:rsid w:val="00C313A5"/>
    <w:rsid w:val="00C31484"/>
    <w:rsid w:val="00C31643"/>
    <w:rsid w:val="00C322B4"/>
    <w:rsid w:val="00C33C3C"/>
    <w:rsid w:val="00C33F68"/>
    <w:rsid w:val="00C347B6"/>
    <w:rsid w:val="00C35832"/>
    <w:rsid w:val="00C35F06"/>
    <w:rsid w:val="00C35F2A"/>
    <w:rsid w:val="00C36971"/>
    <w:rsid w:val="00C40EBE"/>
    <w:rsid w:val="00C42071"/>
    <w:rsid w:val="00C43461"/>
    <w:rsid w:val="00C43FDB"/>
    <w:rsid w:val="00C441E3"/>
    <w:rsid w:val="00C445F3"/>
    <w:rsid w:val="00C450DD"/>
    <w:rsid w:val="00C45D37"/>
    <w:rsid w:val="00C46042"/>
    <w:rsid w:val="00C4613F"/>
    <w:rsid w:val="00C479BE"/>
    <w:rsid w:val="00C50225"/>
    <w:rsid w:val="00C50DCA"/>
    <w:rsid w:val="00C51454"/>
    <w:rsid w:val="00C516AE"/>
    <w:rsid w:val="00C52A08"/>
    <w:rsid w:val="00C531CC"/>
    <w:rsid w:val="00C533E9"/>
    <w:rsid w:val="00C537C2"/>
    <w:rsid w:val="00C54CF5"/>
    <w:rsid w:val="00C56E07"/>
    <w:rsid w:val="00C62EA5"/>
    <w:rsid w:val="00C63587"/>
    <w:rsid w:val="00C65DF1"/>
    <w:rsid w:val="00C70EDB"/>
    <w:rsid w:val="00C73FCF"/>
    <w:rsid w:val="00C74A30"/>
    <w:rsid w:val="00C74CEA"/>
    <w:rsid w:val="00C75B14"/>
    <w:rsid w:val="00C76CB6"/>
    <w:rsid w:val="00C82366"/>
    <w:rsid w:val="00C851B2"/>
    <w:rsid w:val="00C85357"/>
    <w:rsid w:val="00C85A00"/>
    <w:rsid w:val="00C870FC"/>
    <w:rsid w:val="00C90EC9"/>
    <w:rsid w:val="00C925FF"/>
    <w:rsid w:val="00C92993"/>
    <w:rsid w:val="00C92ECA"/>
    <w:rsid w:val="00C930A9"/>
    <w:rsid w:val="00C9412A"/>
    <w:rsid w:val="00CA157E"/>
    <w:rsid w:val="00CA1DE1"/>
    <w:rsid w:val="00CA1FD3"/>
    <w:rsid w:val="00CA2C58"/>
    <w:rsid w:val="00CA38BE"/>
    <w:rsid w:val="00CA3D9E"/>
    <w:rsid w:val="00CA4B0F"/>
    <w:rsid w:val="00CA67CA"/>
    <w:rsid w:val="00CA6FFC"/>
    <w:rsid w:val="00CA703C"/>
    <w:rsid w:val="00CB13AD"/>
    <w:rsid w:val="00CB1955"/>
    <w:rsid w:val="00CB2A99"/>
    <w:rsid w:val="00CB315E"/>
    <w:rsid w:val="00CB3365"/>
    <w:rsid w:val="00CB3D21"/>
    <w:rsid w:val="00CB51E4"/>
    <w:rsid w:val="00CB5576"/>
    <w:rsid w:val="00CB6E11"/>
    <w:rsid w:val="00CC02AE"/>
    <w:rsid w:val="00CC039D"/>
    <w:rsid w:val="00CC08E6"/>
    <w:rsid w:val="00CC0E8A"/>
    <w:rsid w:val="00CC193E"/>
    <w:rsid w:val="00CC1A6A"/>
    <w:rsid w:val="00CC1BCF"/>
    <w:rsid w:val="00CC1C0C"/>
    <w:rsid w:val="00CC1FA6"/>
    <w:rsid w:val="00CC46C0"/>
    <w:rsid w:val="00CC4842"/>
    <w:rsid w:val="00CC5819"/>
    <w:rsid w:val="00CC65C9"/>
    <w:rsid w:val="00CC695F"/>
    <w:rsid w:val="00CD0773"/>
    <w:rsid w:val="00CD0985"/>
    <w:rsid w:val="00CD2A94"/>
    <w:rsid w:val="00CD3C93"/>
    <w:rsid w:val="00CD4149"/>
    <w:rsid w:val="00CD5218"/>
    <w:rsid w:val="00CD528A"/>
    <w:rsid w:val="00CD54CD"/>
    <w:rsid w:val="00CD5A0D"/>
    <w:rsid w:val="00CD6509"/>
    <w:rsid w:val="00CD6F0E"/>
    <w:rsid w:val="00CD70EE"/>
    <w:rsid w:val="00CE095D"/>
    <w:rsid w:val="00CE0C3E"/>
    <w:rsid w:val="00CE0F31"/>
    <w:rsid w:val="00CE134A"/>
    <w:rsid w:val="00CE1685"/>
    <w:rsid w:val="00CE17EA"/>
    <w:rsid w:val="00CE2054"/>
    <w:rsid w:val="00CE2979"/>
    <w:rsid w:val="00CE3CC5"/>
    <w:rsid w:val="00CE4B5C"/>
    <w:rsid w:val="00CE513F"/>
    <w:rsid w:val="00CE72D0"/>
    <w:rsid w:val="00CE7576"/>
    <w:rsid w:val="00CF0FE6"/>
    <w:rsid w:val="00CF127F"/>
    <w:rsid w:val="00CF149E"/>
    <w:rsid w:val="00CF2162"/>
    <w:rsid w:val="00CF225E"/>
    <w:rsid w:val="00CF2F3D"/>
    <w:rsid w:val="00CF3976"/>
    <w:rsid w:val="00CF44BD"/>
    <w:rsid w:val="00CF4B46"/>
    <w:rsid w:val="00CF4C29"/>
    <w:rsid w:val="00CF5C93"/>
    <w:rsid w:val="00CF6B33"/>
    <w:rsid w:val="00CF6C2B"/>
    <w:rsid w:val="00D01D61"/>
    <w:rsid w:val="00D01E4F"/>
    <w:rsid w:val="00D0207E"/>
    <w:rsid w:val="00D0556A"/>
    <w:rsid w:val="00D055C7"/>
    <w:rsid w:val="00D0723D"/>
    <w:rsid w:val="00D078EE"/>
    <w:rsid w:val="00D07E73"/>
    <w:rsid w:val="00D116BA"/>
    <w:rsid w:val="00D135EE"/>
    <w:rsid w:val="00D13D35"/>
    <w:rsid w:val="00D1413E"/>
    <w:rsid w:val="00D14600"/>
    <w:rsid w:val="00D16792"/>
    <w:rsid w:val="00D203B1"/>
    <w:rsid w:val="00D208AF"/>
    <w:rsid w:val="00D20A03"/>
    <w:rsid w:val="00D2153E"/>
    <w:rsid w:val="00D21B5A"/>
    <w:rsid w:val="00D227C8"/>
    <w:rsid w:val="00D23DEB"/>
    <w:rsid w:val="00D2577F"/>
    <w:rsid w:val="00D27B65"/>
    <w:rsid w:val="00D27FDF"/>
    <w:rsid w:val="00D30433"/>
    <w:rsid w:val="00D31578"/>
    <w:rsid w:val="00D31A63"/>
    <w:rsid w:val="00D34EC6"/>
    <w:rsid w:val="00D35EF0"/>
    <w:rsid w:val="00D36EDA"/>
    <w:rsid w:val="00D36EED"/>
    <w:rsid w:val="00D375A0"/>
    <w:rsid w:val="00D37915"/>
    <w:rsid w:val="00D4021B"/>
    <w:rsid w:val="00D406AC"/>
    <w:rsid w:val="00D4098E"/>
    <w:rsid w:val="00D40B39"/>
    <w:rsid w:val="00D41844"/>
    <w:rsid w:val="00D41D8B"/>
    <w:rsid w:val="00D43144"/>
    <w:rsid w:val="00D43347"/>
    <w:rsid w:val="00D43C7C"/>
    <w:rsid w:val="00D43DAB"/>
    <w:rsid w:val="00D440A6"/>
    <w:rsid w:val="00D46AFF"/>
    <w:rsid w:val="00D46D3E"/>
    <w:rsid w:val="00D50B85"/>
    <w:rsid w:val="00D52B79"/>
    <w:rsid w:val="00D52F27"/>
    <w:rsid w:val="00D54107"/>
    <w:rsid w:val="00D5450B"/>
    <w:rsid w:val="00D56215"/>
    <w:rsid w:val="00D56905"/>
    <w:rsid w:val="00D56BBE"/>
    <w:rsid w:val="00D60EC1"/>
    <w:rsid w:val="00D61D6D"/>
    <w:rsid w:val="00D62FFD"/>
    <w:rsid w:val="00D6745F"/>
    <w:rsid w:val="00D67DA0"/>
    <w:rsid w:val="00D7002F"/>
    <w:rsid w:val="00D714FA"/>
    <w:rsid w:val="00D71D1A"/>
    <w:rsid w:val="00D71D3A"/>
    <w:rsid w:val="00D71D87"/>
    <w:rsid w:val="00D73448"/>
    <w:rsid w:val="00D76CA1"/>
    <w:rsid w:val="00D77104"/>
    <w:rsid w:val="00D81D2D"/>
    <w:rsid w:val="00D82A86"/>
    <w:rsid w:val="00D84218"/>
    <w:rsid w:val="00D8553E"/>
    <w:rsid w:val="00D85F0E"/>
    <w:rsid w:val="00D8654C"/>
    <w:rsid w:val="00D86C44"/>
    <w:rsid w:val="00D86EBB"/>
    <w:rsid w:val="00D87C09"/>
    <w:rsid w:val="00D908FF"/>
    <w:rsid w:val="00D909CB"/>
    <w:rsid w:val="00D9157E"/>
    <w:rsid w:val="00D9193B"/>
    <w:rsid w:val="00D93770"/>
    <w:rsid w:val="00D95678"/>
    <w:rsid w:val="00D95BA9"/>
    <w:rsid w:val="00DA01D0"/>
    <w:rsid w:val="00DA08B7"/>
    <w:rsid w:val="00DA1671"/>
    <w:rsid w:val="00DA1A77"/>
    <w:rsid w:val="00DA229F"/>
    <w:rsid w:val="00DA4044"/>
    <w:rsid w:val="00DA68CC"/>
    <w:rsid w:val="00DA714D"/>
    <w:rsid w:val="00DA7630"/>
    <w:rsid w:val="00DB1009"/>
    <w:rsid w:val="00DB120E"/>
    <w:rsid w:val="00DB12AD"/>
    <w:rsid w:val="00DB258F"/>
    <w:rsid w:val="00DB3F6D"/>
    <w:rsid w:val="00DB5616"/>
    <w:rsid w:val="00DB688A"/>
    <w:rsid w:val="00DB6C15"/>
    <w:rsid w:val="00DB6D33"/>
    <w:rsid w:val="00DB6DE6"/>
    <w:rsid w:val="00DB784D"/>
    <w:rsid w:val="00DC0F0C"/>
    <w:rsid w:val="00DC31E8"/>
    <w:rsid w:val="00DC38C2"/>
    <w:rsid w:val="00DC48A6"/>
    <w:rsid w:val="00DC6A84"/>
    <w:rsid w:val="00DC6E23"/>
    <w:rsid w:val="00DC7930"/>
    <w:rsid w:val="00DD05A5"/>
    <w:rsid w:val="00DD1C19"/>
    <w:rsid w:val="00DD295C"/>
    <w:rsid w:val="00DD3C0E"/>
    <w:rsid w:val="00DD3C15"/>
    <w:rsid w:val="00DD5071"/>
    <w:rsid w:val="00DD531E"/>
    <w:rsid w:val="00DD57FD"/>
    <w:rsid w:val="00DD5B9F"/>
    <w:rsid w:val="00DD5E99"/>
    <w:rsid w:val="00DD6CC6"/>
    <w:rsid w:val="00DE0E39"/>
    <w:rsid w:val="00DE0E4F"/>
    <w:rsid w:val="00DE0ED9"/>
    <w:rsid w:val="00DE10A5"/>
    <w:rsid w:val="00DE1696"/>
    <w:rsid w:val="00DE175E"/>
    <w:rsid w:val="00DE2BE6"/>
    <w:rsid w:val="00DE36AC"/>
    <w:rsid w:val="00DE3724"/>
    <w:rsid w:val="00DE39F4"/>
    <w:rsid w:val="00DE4491"/>
    <w:rsid w:val="00DE46B7"/>
    <w:rsid w:val="00DE4B66"/>
    <w:rsid w:val="00DE4F55"/>
    <w:rsid w:val="00DF089B"/>
    <w:rsid w:val="00DF1135"/>
    <w:rsid w:val="00DF1655"/>
    <w:rsid w:val="00DF1A81"/>
    <w:rsid w:val="00DF2B18"/>
    <w:rsid w:val="00DF32C4"/>
    <w:rsid w:val="00DF4D9D"/>
    <w:rsid w:val="00DF5450"/>
    <w:rsid w:val="00DF548E"/>
    <w:rsid w:val="00DF582C"/>
    <w:rsid w:val="00DF6040"/>
    <w:rsid w:val="00DF6B89"/>
    <w:rsid w:val="00DF7037"/>
    <w:rsid w:val="00E0105E"/>
    <w:rsid w:val="00E026D5"/>
    <w:rsid w:val="00E02924"/>
    <w:rsid w:val="00E04002"/>
    <w:rsid w:val="00E04E29"/>
    <w:rsid w:val="00E04F91"/>
    <w:rsid w:val="00E06FF8"/>
    <w:rsid w:val="00E079CE"/>
    <w:rsid w:val="00E10677"/>
    <w:rsid w:val="00E10BC1"/>
    <w:rsid w:val="00E12305"/>
    <w:rsid w:val="00E13D2A"/>
    <w:rsid w:val="00E14141"/>
    <w:rsid w:val="00E14608"/>
    <w:rsid w:val="00E17B5D"/>
    <w:rsid w:val="00E17B63"/>
    <w:rsid w:val="00E20E49"/>
    <w:rsid w:val="00E24164"/>
    <w:rsid w:val="00E24A86"/>
    <w:rsid w:val="00E25B9A"/>
    <w:rsid w:val="00E26A03"/>
    <w:rsid w:val="00E26D6B"/>
    <w:rsid w:val="00E303B4"/>
    <w:rsid w:val="00E306B6"/>
    <w:rsid w:val="00E31986"/>
    <w:rsid w:val="00E326D9"/>
    <w:rsid w:val="00E33A50"/>
    <w:rsid w:val="00E341B8"/>
    <w:rsid w:val="00E34932"/>
    <w:rsid w:val="00E36AE4"/>
    <w:rsid w:val="00E375F6"/>
    <w:rsid w:val="00E41343"/>
    <w:rsid w:val="00E4174A"/>
    <w:rsid w:val="00E42DCC"/>
    <w:rsid w:val="00E450A3"/>
    <w:rsid w:val="00E45FE9"/>
    <w:rsid w:val="00E504A0"/>
    <w:rsid w:val="00E53006"/>
    <w:rsid w:val="00E543E9"/>
    <w:rsid w:val="00E54A8F"/>
    <w:rsid w:val="00E54CC5"/>
    <w:rsid w:val="00E54D7A"/>
    <w:rsid w:val="00E5537E"/>
    <w:rsid w:val="00E55530"/>
    <w:rsid w:val="00E558BC"/>
    <w:rsid w:val="00E561FF"/>
    <w:rsid w:val="00E57953"/>
    <w:rsid w:val="00E60520"/>
    <w:rsid w:val="00E60654"/>
    <w:rsid w:val="00E62D5B"/>
    <w:rsid w:val="00E641E3"/>
    <w:rsid w:val="00E665DB"/>
    <w:rsid w:val="00E71CBE"/>
    <w:rsid w:val="00E71EE5"/>
    <w:rsid w:val="00E72203"/>
    <w:rsid w:val="00E72A7B"/>
    <w:rsid w:val="00E72BC4"/>
    <w:rsid w:val="00E74E6F"/>
    <w:rsid w:val="00E74FDF"/>
    <w:rsid w:val="00E766CA"/>
    <w:rsid w:val="00E7731D"/>
    <w:rsid w:val="00E77790"/>
    <w:rsid w:val="00E804A6"/>
    <w:rsid w:val="00E8076E"/>
    <w:rsid w:val="00E82278"/>
    <w:rsid w:val="00E831F6"/>
    <w:rsid w:val="00E83D96"/>
    <w:rsid w:val="00E8427E"/>
    <w:rsid w:val="00E845E2"/>
    <w:rsid w:val="00E853A0"/>
    <w:rsid w:val="00E85A0C"/>
    <w:rsid w:val="00E86359"/>
    <w:rsid w:val="00E86577"/>
    <w:rsid w:val="00E86ADB"/>
    <w:rsid w:val="00E8780F"/>
    <w:rsid w:val="00E907F2"/>
    <w:rsid w:val="00E90B7F"/>
    <w:rsid w:val="00E90E53"/>
    <w:rsid w:val="00E9111A"/>
    <w:rsid w:val="00E9198F"/>
    <w:rsid w:val="00E92EBA"/>
    <w:rsid w:val="00E9438A"/>
    <w:rsid w:val="00E943EF"/>
    <w:rsid w:val="00E94CB3"/>
    <w:rsid w:val="00E96274"/>
    <w:rsid w:val="00E9741F"/>
    <w:rsid w:val="00E97AFE"/>
    <w:rsid w:val="00EA089B"/>
    <w:rsid w:val="00EA161E"/>
    <w:rsid w:val="00EA1705"/>
    <w:rsid w:val="00EA2F09"/>
    <w:rsid w:val="00EA3B17"/>
    <w:rsid w:val="00EA46EE"/>
    <w:rsid w:val="00EA6D14"/>
    <w:rsid w:val="00EB06AC"/>
    <w:rsid w:val="00EB0E49"/>
    <w:rsid w:val="00EB1EBB"/>
    <w:rsid w:val="00EB25F0"/>
    <w:rsid w:val="00EB2DD5"/>
    <w:rsid w:val="00EB5A0C"/>
    <w:rsid w:val="00EC041E"/>
    <w:rsid w:val="00EC1FE8"/>
    <w:rsid w:val="00EC358F"/>
    <w:rsid w:val="00EC3B5B"/>
    <w:rsid w:val="00EC42D2"/>
    <w:rsid w:val="00EC54ED"/>
    <w:rsid w:val="00EC5BBD"/>
    <w:rsid w:val="00EC6944"/>
    <w:rsid w:val="00EC6F59"/>
    <w:rsid w:val="00ED05D4"/>
    <w:rsid w:val="00ED0911"/>
    <w:rsid w:val="00ED0A76"/>
    <w:rsid w:val="00ED113F"/>
    <w:rsid w:val="00ED1B1A"/>
    <w:rsid w:val="00ED1DF2"/>
    <w:rsid w:val="00ED1F9F"/>
    <w:rsid w:val="00ED34E4"/>
    <w:rsid w:val="00ED39A5"/>
    <w:rsid w:val="00ED39F6"/>
    <w:rsid w:val="00ED4840"/>
    <w:rsid w:val="00ED4C00"/>
    <w:rsid w:val="00ED4EBC"/>
    <w:rsid w:val="00ED531A"/>
    <w:rsid w:val="00ED71DE"/>
    <w:rsid w:val="00ED7CFF"/>
    <w:rsid w:val="00EE0BF1"/>
    <w:rsid w:val="00EE1877"/>
    <w:rsid w:val="00EE1BBD"/>
    <w:rsid w:val="00EE2F84"/>
    <w:rsid w:val="00EE3279"/>
    <w:rsid w:val="00EE3784"/>
    <w:rsid w:val="00EE7737"/>
    <w:rsid w:val="00EF1A05"/>
    <w:rsid w:val="00EF25A2"/>
    <w:rsid w:val="00EF4232"/>
    <w:rsid w:val="00EF58CF"/>
    <w:rsid w:val="00EF5D9A"/>
    <w:rsid w:val="00EF615A"/>
    <w:rsid w:val="00EF628B"/>
    <w:rsid w:val="00EF6D89"/>
    <w:rsid w:val="00EF7898"/>
    <w:rsid w:val="00EF7ADA"/>
    <w:rsid w:val="00F0018D"/>
    <w:rsid w:val="00F0060D"/>
    <w:rsid w:val="00F028D3"/>
    <w:rsid w:val="00F02DDB"/>
    <w:rsid w:val="00F03034"/>
    <w:rsid w:val="00F03F41"/>
    <w:rsid w:val="00F04344"/>
    <w:rsid w:val="00F04C2E"/>
    <w:rsid w:val="00F05901"/>
    <w:rsid w:val="00F05CE1"/>
    <w:rsid w:val="00F06240"/>
    <w:rsid w:val="00F077D2"/>
    <w:rsid w:val="00F10D03"/>
    <w:rsid w:val="00F11C13"/>
    <w:rsid w:val="00F135CA"/>
    <w:rsid w:val="00F140F1"/>
    <w:rsid w:val="00F14E9D"/>
    <w:rsid w:val="00F16645"/>
    <w:rsid w:val="00F16A21"/>
    <w:rsid w:val="00F20CEF"/>
    <w:rsid w:val="00F210DE"/>
    <w:rsid w:val="00F23318"/>
    <w:rsid w:val="00F2354A"/>
    <w:rsid w:val="00F23987"/>
    <w:rsid w:val="00F23E21"/>
    <w:rsid w:val="00F26ACD"/>
    <w:rsid w:val="00F27FB9"/>
    <w:rsid w:val="00F30113"/>
    <w:rsid w:val="00F30487"/>
    <w:rsid w:val="00F316C3"/>
    <w:rsid w:val="00F31745"/>
    <w:rsid w:val="00F32257"/>
    <w:rsid w:val="00F329F5"/>
    <w:rsid w:val="00F360C0"/>
    <w:rsid w:val="00F36522"/>
    <w:rsid w:val="00F36940"/>
    <w:rsid w:val="00F36BF5"/>
    <w:rsid w:val="00F3709C"/>
    <w:rsid w:val="00F373B5"/>
    <w:rsid w:val="00F37C0E"/>
    <w:rsid w:val="00F4031F"/>
    <w:rsid w:val="00F419EB"/>
    <w:rsid w:val="00F41E80"/>
    <w:rsid w:val="00F430CD"/>
    <w:rsid w:val="00F43A06"/>
    <w:rsid w:val="00F43C7E"/>
    <w:rsid w:val="00F44DD8"/>
    <w:rsid w:val="00F4613B"/>
    <w:rsid w:val="00F47403"/>
    <w:rsid w:val="00F47857"/>
    <w:rsid w:val="00F502B7"/>
    <w:rsid w:val="00F507A0"/>
    <w:rsid w:val="00F50A27"/>
    <w:rsid w:val="00F525A8"/>
    <w:rsid w:val="00F52CCE"/>
    <w:rsid w:val="00F54FAE"/>
    <w:rsid w:val="00F54FDC"/>
    <w:rsid w:val="00F558CC"/>
    <w:rsid w:val="00F55DF9"/>
    <w:rsid w:val="00F620F0"/>
    <w:rsid w:val="00F62AB4"/>
    <w:rsid w:val="00F6365C"/>
    <w:rsid w:val="00F6439A"/>
    <w:rsid w:val="00F64DF9"/>
    <w:rsid w:val="00F6512E"/>
    <w:rsid w:val="00F65E3F"/>
    <w:rsid w:val="00F6620C"/>
    <w:rsid w:val="00F66808"/>
    <w:rsid w:val="00F66916"/>
    <w:rsid w:val="00F67ABE"/>
    <w:rsid w:val="00F67D5A"/>
    <w:rsid w:val="00F71F6C"/>
    <w:rsid w:val="00F72F08"/>
    <w:rsid w:val="00F735EF"/>
    <w:rsid w:val="00F745C9"/>
    <w:rsid w:val="00F74675"/>
    <w:rsid w:val="00F74DBC"/>
    <w:rsid w:val="00F76C3A"/>
    <w:rsid w:val="00F76E35"/>
    <w:rsid w:val="00F76EAC"/>
    <w:rsid w:val="00F8031C"/>
    <w:rsid w:val="00F8123E"/>
    <w:rsid w:val="00F84209"/>
    <w:rsid w:val="00F85564"/>
    <w:rsid w:val="00F902D5"/>
    <w:rsid w:val="00F90CA6"/>
    <w:rsid w:val="00F92D97"/>
    <w:rsid w:val="00F9326E"/>
    <w:rsid w:val="00F93EBC"/>
    <w:rsid w:val="00F94F73"/>
    <w:rsid w:val="00F95A5C"/>
    <w:rsid w:val="00F97699"/>
    <w:rsid w:val="00FA02AB"/>
    <w:rsid w:val="00FA105F"/>
    <w:rsid w:val="00FA3BF0"/>
    <w:rsid w:val="00FA4243"/>
    <w:rsid w:val="00FA4FF1"/>
    <w:rsid w:val="00FA6E4F"/>
    <w:rsid w:val="00FA7BD5"/>
    <w:rsid w:val="00FB13BE"/>
    <w:rsid w:val="00FB2391"/>
    <w:rsid w:val="00FB40D1"/>
    <w:rsid w:val="00FB4C90"/>
    <w:rsid w:val="00FB4E87"/>
    <w:rsid w:val="00FB56D3"/>
    <w:rsid w:val="00FB58B8"/>
    <w:rsid w:val="00FB5A14"/>
    <w:rsid w:val="00FB7325"/>
    <w:rsid w:val="00FC2831"/>
    <w:rsid w:val="00FC4E89"/>
    <w:rsid w:val="00FC64C8"/>
    <w:rsid w:val="00FC710C"/>
    <w:rsid w:val="00FC7BE1"/>
    <w:rsid w:val="00FD13F2"/>
    <w:rsid w:val="00FD21AE"/>
    <w:rsid w:val="00FD2900"/>
    <w:rsid w:val="00FD3174"/>
    <w:rsid w:val="00FD411D"/>
    <w:rsid w:val="00FD58E4"/>
    <w:rsid w:val="00FD612E"/>
    <w:rsid w:val="00FD635A"/>
    <w:rsid w:val="00FD6BE0"/>
    <w:rsid w:val="00FD79E9"/>
    <w:rsid w:val="00FE23E0"/>
    <w:rsid w:val="00FE3513"/>
    <w:rsid w:val="00FE380A"/>
    <w:rsid w:val="00FE3FBE"/>
    <w:rsid w:val="00FE3FC3"/>
    <w:rsid w:val="00FE4FF6"/>
    <w:rsid w:val="00FE6B91"/>
    <w:rsid w:val="00FF1CAB"/>
    <w:rsid w:val="00FF55C7"/>
    <w:rsid w:val="00FF6E7D"/>
    <w:rsid w:val="00FF6FA4"/>
    <w:rsid w:val="00FF795B"/>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47"/>
  </w:style>
  <w:style w:type="paragraph" w:styleId="2">
    <w:name w:val="heading 2"/>
    <w:basedOn w:val="a"/>
    <w:link w:val="20"/>
    <w:uiPriority w:val="9"/>
    <w:qFormat/>
    <w:rsid w:val="00E766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6C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76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66CA"/>
    <w:rPr>
      <w:color w:val="0000FF"/>
      <w:u w:val="single"/>
    </w:rPr>
  </w:style>
  <w:style w:type="character" w:customStyle="1" w:styleId="tocnumber">
    <w:name w:val="tocnumber"/>
    <w:basedOn w:val="a0"/>
    <w:rsid w:val="00E766CA"/>
  </w:style>
  <w:style w:type="character" w:customStyle="1" w:styleId="toctext">
    <w:name w:val="toctext"/>
    <w:basedOn w:val="a0"/>
    <w:rsid w:val="00E766CA"/>
  </w:style>
  <w:style w:type="character" w:customStyle="1" w:styleId="mw-editsection">
    <w:name w:val="mw-editsection"/>
    <w:basedOn w:val="a0"/>
    <w:rsid w:val="00E766CA"/>
  </w:style>
  <w:style w:type="character" w:customStyle="1" w:styleId="mw-editsection-bracket">
    <w:name w:val="mw-editsection-bracket"/>
    <w:basedOn w:val="a0"/>
    <w:rsid w:val="00E766CA"/>
  </w:style>
  <w:style w:type="character" w:customStyle="1" w:styleId="mw-editsection-divider">
    <w:name w:val="mw-editsection-divider"/>
    <w:basedOn w:val="a0"/>
    <w:rsid w:val="00E766CA"/>
  </w:style>
  <w:style w:type="paragraph" w:styleId="a5">
    <w:name w:val="Balloon Text"/>
    <w:basedOn w:val="a"/>
    <w:link w:val="a6"/>
    <w:uiPriority w:val="99"/>
    <w:semiHidden/>
    <w:unhideWhenUsed/>
    <w:rsid w:val="00E766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6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446965">
      <w:bodyDiv w:val="1"/>
      <w:marLeft w:val="0"/>
      <w:marRight w:val="0"/>
      <w:marTop w:val="0"/>
      <w:marBottom w:val="0"/>
      <w:divBdr>
        <w:top w:val="none" w:sz="0" w:space="0" w:color="auto"/>
        <w:left w:val="none" w:sz="0" w:space="0" w:color="auto"/>
        <w:bottom w:val="none" w:sz="0" w:space="0" w:color="auto"/>
        <w:right w:val="none" w:sz="0" w:space="0" w:color="auto"/>
      </w:divBdr>
      <w:divsChild>
        <w:div w:id="1970044846">
          <w:marLeft w:val="0"/>
          <w:marRight w:val="0"/>
          <w:marTop w:val="0"/>
          <w:marBottom w:val="0"/>
          <w:divBdr>
            <w:top w:val="none" w:sz="0" w:space="0" w:color="auto"/>
            <w:left w:val="none" w:sz="0" w:space="0" w:color="auto"/>
            <w:bottom w:val="none" w:sz="0" w:space="0" w:color="auto"/>
            <w:right w:val="none" w:sz="0" w:space="0" w:color="auto"/>
          </w:divBdr>
        </w:div>
        <w:div w:id="1802772648">
          <w:marLeft w:val="0"/>
          <w:marRight w:val="0"/>
          <w:marTop w:val="240"/>
          <w:marBottom w:val="60"/>
          <w:divBdr>
            <w:top w:val="none" w:sz="0" w:space="0" w:color="auto"/>
            <w:left w:val="none" w:sz="0" w:space="0" w:color="auto"/>
            <w:bottom w:val="none" w:sz="0" w:space="0" w:color="auto"/>
            <w:right w:val="none" w:sz="0" w:space="0" w:color="auto"/>
          </w:divBdr>
        </w:div>
        <w:div w:id="1575162078">
          <w:marLeft w:val="0"/>
          <w:marRight w:val="0"/>
          <w:marTop w:val="240"/>
          <w:marBottom w:val="60"/>
          <w:divBdr>
            <w:top w:val="none" w:sz="0" w:space="0" w:color="auto"/>
            <w:left w:val="none" w:sz="0" w:space="0" w:color="auto"/>
            <w:bottom w:val="none" w:sz="0" w:space="0" w:color="auto"/>
            <w:right w:val="none" w:sz="0" w:space="0" w:color="auto"/>
          </w:divBdr>
        </w:div>
        <w:div w:id="2146963974">
          <w:marLeft w:val="0"/>
          <w:marRight w:val="0"/>
          <w:marTop w:val="240"/>
          <w:marBottom w:val="60"/>
          <w:divBdr>
            <w:top w:val="none" w:sz="0" w:space="0" w:color="auto"/>
            <w:left w:val="none" w:sz="0" w:space="0" w:color="auto"/>
            <w:bottom w:val="none" w:sz="0" w:space="0" w:color="auto"/>
            <w:right w:val="none" w:sz="0" w:space="0" w:color="auto"/>
          </w:divBdr>
        </w:div>
        <w:div w:id="2004316799">
          <w:marLeft w:val="0"/>
          <w:marRight w:val="0"/>
          <w:marTop w:val="240"/>
          <w:marBottom w:val="60"/>
          <w:divBdr>
            <w:top w:val="none" w:sz="0" w:space="0" w:color="auto"/>
            <w:left w:val="none" w:sz="0" w:space="0" w:color="auto"/>
            <w:bottom w:val="none" w:sz="0" w:space="0" w:color="auto"/>
            <w:right w:val="none" w:sz="0" w:space="0" w:color="auto"/>
          </w:divBdr>
        </w:div>
        <w:div w:id="1156652285">
          <w:marLeft w:val="0"/>
          <w:marRight w:val="0"/>
          <w:marTop w:val="240"/>
          <w:marBottom w:val="60"/>
          <w:divBdr>
            <w:top w:val="none" w:sz="0" w:space="0" w:color="auto"/>
            <w:left w:val="none" w:sz="0" w:space="0" w:color="auto"/>
            <w:bottom w:val="none" w:sz="0" w:space="0" w:color="auto"/>
            <w:right w:val="none" w:sz="0" w:space="0" w:color="auto"/>
          </w:divBdr>
        </w:div>
        <w:div w:id="602566248">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1%82%D1%81%D0%BA%D0%BE%D0%B5_%D0%B0%D0%B2%D1%82%D0%BE%D0%BA%D1%80%D0%B5%D1%81%D0%BB%D0%BE" TargetMode="External"/><Relationship Id="rId13" Type="http://schemas.openxmlformats.org/officeDocument/2006/relationships/hyperlink" Target="https://ru.wikipedia.org/wiki/%D0%94%D0%B5%D1%82%D1%81%D0%BA%D0%BE%D0%B5_%D0%B0%D0%B2%D1%82%D0%BE%D0%BA%D1%80%D0%B5%D1%81%D0%BB%D0%BE" TargetMode="External"/><Relationship Id="rId18" Type="http://schemas.openxmlformats.org/officeDocument/2006/relationships/hyperlink" Target="https://ru.wikipedia.org/wiki/%D0%9A%D0%BE%D0%BB%D1%8B%D0%B1%D0%B5%D0%BB%D1%8C" TargetMode="External"/><Relationship Id="rId26" Type="http://schemas.openxmlformats.org/officeDocument/2006/relationships/hyperlink" Target="https://ru.wikipedia.org/wiki/%D0%94%D0%B5%D1%82%D1%81%D0%BA%D0%BE%D0%B5_%D0%B0%D0%B2%D1%82%D0%BE%D0%BA%D1%80%D0%B5%D1%81%D0%BB%D0%BE"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commons.wikimedia.org/wiki/File:Kindersitz_Sitzerh%C3%B6hung.JPG?uselang=ru" TargetMode="External"/><Relationship Id="rId34" Type="http://schemas.openxmlformats.org/officeDocument/2006/relationships/hyperlink" Target="https://ru.wikipedia.org/wiki/%D0%9F%D0%BE%D0%B4%D1%83%D1%88%D0%BA%D0%B0_%D0%B1%D0%B5%D0%B7%D0%BE%D0%BF%D0%B0%D1%81%D0%BD%D0%BE%D1%81%D1%82%D0%B8" TargetMode="External"/><Relationship Id="rId42" Type="http://schemas.openxmlformats.org/officeDocument/2006/relationships/hyperlink" Target="https://ru.wikipedia.org/wiki/%D0%9A%D0%B0%D0%BD%D0%B0%D0%B4%D0%B0" TargetMode="External"/><Relationship Id="rId7" Type="http://schemas.openxmlformats.org/officeDocument/2006/relationships/hyperlink" Target="https://ru.wikipedia.org/wiki/%D0%94%D0%B5%D1%82%D1%81%D0%BA%D0%BE%D0%B5_%D0%B0%D0%B2%D1%82%D0%BE%D0%BA%D1%80%D0%B5%D1%81%D0%BB%D0%BE" TargetMode="External"/><Relationship Id="rId12" Type="http://schemas.openxmlformats.org/officeDocument/2006/relationships/hyperlink" Target="https://ru.wikipedia.org/wiki/%D0%94%D0%B5%D1%82%D1%81%D0%BA%D0%BE%D0%B5_%D0%B0%D0%B2%D1%82%D0%BE%D0%BA%D1%80%D0%B5%D1%81%D0%BB%D0%BE" TargetMode="External"/><Relationship Id="rId17" Type="http://schemas.openxmlformats.org/officeDocument/2006/relationships/image" Target="media/image1.jpeg"/><Relationship Id="rId25" Type="http://schemas.openxmlformats.org/officeDocument/2006/relationships/hyperlink" Target="https://ru.wikipedia.org/wiki/%D0%94%D0%B5%D1%82%D1%81%D0%BA%D0%BE%D0%B5_%D0%B0%D0%B2%D1%82%D0%BE%D0%BA%D1%80%D0%B5%D1%81%D0%BB%D0%BE" TargetMode="External"/><Relationship Id="rId33" Type="http://schemas.openxmlformats.org/officeDocument/2006/relationships/hyperlink" Target="https://ru.wikipedia.org/wiki/%D0%94%D0%B5%D1%82%D1%81%D0%BA%D0%BE%D0%B5_%D0%B0%D0%B2%D1%82%D0%BE%D0%BA%D1%80%D0%B5%D1%81%D0%BB%D0%BE" TargetMode="External"/><Relationship Id="rId38" Type="http://schemas.openxmlformats.org/officeDocument/2006/relationships/hyperlink" Target="https://commons.wikimedia.org/wiki/File:Cadeirinha_(22155065274).jpg?uselang=ru" TargetMode="External"/><Relationship Id="rId2" Type="http://schemas.openxmlformats.org/officeDocument/2006/relationships/styles" Target="styles.xml"/><Relationship Id="rId16" Type="http://schemas.openxmlformats.org/officeDocument/2006/relationships/hyperlink" Target="https://commons.wikimedia.org/wiki/File:Kindersitz_Klasse_0%2B.jpg?uselang=ru" TargetMode="External"/><Relationship Id="rId20" Type="http://schemas.openxmlformats.org/officeDocument/2006/relationships/image" Target="media/image2.jpeg"/><Relationship Id="rId29" Type="http://schemas.openxmlformats.org/officeDocument/2006/relationships/hyperlink" Target="https://ru.wikipedia.org/wiki/%D0%94%D0%A2%D0%9F"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ru.wikipedia.org/wiki/%D0%94%D0%B5%D1%82%D1%81%D0%BA%D0%BE%D0%B5_%D0%B0%D0%B2%D1%82%D0%BE%D0%BA%D1%80%D0%B5%D1%81%D0%BB%D0%BE" TargetMode="External"/><Relationship Id="rId11" Type="http://schemas.openxmlformats.org/officeDocument/2006/relationships/hyperlink" Target="https://ru.wikipedia.org/wiki/%D0%94%D0%B5%D1%82%D1%81%D0%BA%D0%BE%D0%B5_%D0%B0%D0%B2%D1%82%D0%BE%D0%BA%D1%80%D0%B5%D1%81%D0%BB%D0%BE" TargetMode="External"/><Relationship Id="rId24" Type="http://schemas.openxmlformats.org/officeDocument/2006/relationships/hyperlink" Target="https://ru.wikipedia.org/wiki/%D0%94%D0%B5%D1%82%D1%81%D0%BA%D0%BE%D0%B5_%D0%B0%D0%B2%D1%82%D0%BE%D0%BA%D1%80%D0%B5%D1%81%D0%BB%D0%BE" TargetMode="External"/><Relationship Id="rId32" Type="http://schemas.openxmlformats.org/officeDocument/2006/relationships/hyperlink" Target="https://ru.wikipedia.org/wiki/%D0%9D%D0%B0%D1%86%D0%B8%D0%BE%D0%BD%D0%B0%D0%BB%D1%8C%D0%BD%D0%BE%D0%B5_%D1%83%D0%BF%D1%80%D0%B0%D0%B2%D0%BB%D0%B5%D0%BD%D0%B8%D0%B5_%D0%B1%D0%B5%D0%B7%D0%BE%D0%BF%D0%B0%D1%81%D0%BD%D0%BE%D1%81%D1%82%D1%8C%D1%8E_%D0%B4%D0%B2%D0%B8%D0%B6%D0%B5%D0%BD%D0%B8%D1%8F_%D0%BD%D0%B0_%D1%82%D1%80%D0%B0%D1%81%D1%81%D0%B0%D1%85" TargetMode="External"/><Relationship Id="rId37" Type="http://schemas.openxmlformats.org/officeDocument/2006/relationships/image" Target="media/image4.jpeg"/><Relationship Id="rId40" Type="http://schemas.openxmlformats.org/officeDocument/2006/relationships/hyperlink" Target="https://commons.wikimedia.org/wiki/File:Isofix_seat.jpg?uselang=ru" TargetMode="External"/><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94%D0%B5%D1%82%D1%81%D0%BA%D0%BE%D0%B5_%D0%B0%D0%B2%D1%82%D0%BE%D0%BA%D1%80%D0%B5%D1%81%D0%BB%D0%BE" TargetMode="External"/><Relationship Id="rId23" Type="http://schemas.openxmlformats.org/officeDocument/2006/relationships/hyperlink" Target="https://ru.wikipedia.org/wiki/%D0%9C%D0%BB%D0%B0%D0%B4%D0%B5%D0%BD%D0%B5%D1%86" TargetMode="External"/><Relationship Id="rId28" Type="http://schemas.openxmlformats.org/officeDocument/2006/relationships/hyperlink" Target="https://ru.wikipedia.org/wiki/%D0%94%D0%B5%D1%82%D1%81%D0%BA%D0%BE%D0%B5_%D0%B0%D0%B2%D1%82%D0%BE%D0%BA%D1%80%D0%B5%D1%81%D0%BB%D0%BE" TargetMode="External"/><Relationship Id="rId36" Type="http://schemas.openxmlformats.org/officeDocument/2006/relationships/hyperlink" Target="https://commons.wikimedia.org/wiki/File:LucasSleeping.JPG?uselang=ru" TargetMode="External"/><Relationship Id="rId10" Type="http://schemas.openxmlformats.org/officeDocument/2006/relationships/hyperlink" Target="https://ru.wikipedia.org/wiki/%D0%94%D0%B5%D1%82%D1%81%D0%BA%D0%BE%D0%B5_%D0%B0%D0%B2%D1%82%D0%BE%D0%BA%D1%80%D0%B5%D1%81%D0%BB%D0%BE" TargetMode="External"/><Relationship Id="rId19" Type="http://schemas.openxmlformats.org/officeDocument/2006/relationships/hyperlink" Target="https://commons.wikimedia.org/wiki/File:R%C3%B6mer_King_Plus_Kindersitz.JPG?uselang=ru" TargetMode="External"/><Relationship Id="rId31" Type="http://schemas.openxmlformats.org/officeDocument/2006/relationships/hyperlink" Target="https://ru.wikipedia.org/wiki/Isofi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4%D0%B5%D1%82%D1%81%D0%BA%D0%BE%D0%B5_%D0%B0%D0%B2%D1%82%D0%BE%D0%BA%D1%80%D0%B5%D1%81%D0%BB%D0%BE" TargetMode="External"/><Relationship Id="rId14" Type="http://schemas.openxmlformats.org/officeDocument/2006/relationships/hyperlink" Target="https://ru.wikipedia.org/wiki/%D0%94%D0%B5%D1%82%D1%81%D0%BA%D0%BE%D0%B5_%D0%B0%D0%B2%D1%82%D0%BE%D0%BA%D1%80%D0%B5%D1%81%D0%BB%D0%BE" TargetMode="External"/><Relationship Id="rId22" Type="http://schemas.openxmlformats.org/officeDocument/2006/relationships/image" Target="media/image3.jpeg"/><Relationship Id="rId27" Type="http://schemas.openxmlformats.org/officeDocument/2006/relationships/hyperlink" Target="https://ru.wikipedia.org/wiki/%D0%94%D0%B5%D1%82%D1%81%D0%BA%D0%BE%D0%B5_%D0%B0%D0%B2%D1%82%D0%BE%D0%BA%D1%80%D0%B5%D1%81%D0%BB%D0%BE" TargetMode="External"/><Relationship Id="rId30" Type="http://schemas.openxmlformats.org/officeDocument/2006/relationships/hyperlink" Target="https://ru.wikipedia.org/wiki/%D0%9C%D0%B5%D0%B6%D0%B4%D1%83%D0%BD%D0%B0%D1%80%D0%BE%D0%B4%D0%BD%D0%B0%D1%8F_%D0%BE%D1%80%D0%B3%D0%B0%D0%BD%D0%B8%D0%B7%D0%B0%D1%86%D0%B8%D1%8F_%D0%BF%D0%BE_%D1%81%D1%82%D0%B0%D0%BD%D0%B4%D0%B0%D1%80%D1%82%D0%B8%D0%B7%D0%B0%D1%86%D0%B8%D0%B8" TargetMode="External"/><Relationship Id="rId35" Type="http://schemas.openxmlformats.org/officeDocument/2006/relationships/hyperlink" Target="https://ru.wikipedia.org/wiki/%D0%94%D0%B5%D1%82%D1%81%D0%BA%D0%BE%D0%B5_%D0%B0%D0%B2%D1%82%D0%BE%D0%BA%D1%80%D0%B5%D1%81%D0%BB%D0%B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2905</Words>
  <Characters>16564</Characters>
  <Application>Microsoft Office Word</Application>
  <DocSecurity>0</DocSecurity>
  <Lines>138</Lines>
  <Paragraphs>38</Paragraphs>
  <ScaleCrop>false</ScaleCrop>
  <Company/>
  <LinksUpToDate>false</LinksUpToDate>
  <CharactersWithSpaces>19431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2024-07-14T20:03:00Z</dcterms:created>
  <dcterms:modified xsi:type="dcterms:W3CDTF">2024-07-14T20:05:00Z</dcterms:modified>
</cp:coreProperties>
</file>