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40" w:rsidRPr="00240F1F" w:rsidRDefault="00240F1F" w:rsidP="008638C1">
      <w:pPr>
        <w:shd w:val="clear" w:color="auto" w:fill="FFFFFF"/>
        <w:spacing w:after="0" w:line="600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  <w:t>ПАМЯТКА</w:t>
      </w:r>
      <w:r w:rsidR="00215B40" w:rsidRPr="00240F1F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  <w:t>о безопасном</w:t>
      </w:r>
      <w:r w:rsidR="008638C1" w:rsidRPr="00240F1F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  <w:t>обращении с электроприборами</w:t>
      </w:r>
      <w:bookmarkStart w:id="0" w:name="_GoBack"/>
      <w:bookmarkEnd w:id="0"/>
    </w:p>
    <w:p w:rsidR="008638C1" w:rsidRPr="008638C1" w:rsidRDefault="008638C1" w:rsidP="008638C1">
      <w:pPr>
        <w:spacing w:after="0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666E97" w:rsidRPr="008638C1" w:rsidRDefault="008638C1" w:rsidP="008638C1">
      <w:pPr>
        <w:spacing w:after="0"/>
        <w:ind w:firstLine="708"/>
        <w:rPr>
          <w:rFonts w:ascii="Arial" w:hAnsi="Arial" w:cs="Arial"/>
          <w:bCs/>
          <w:sz w:val="24"/>
          <w:szCs w:val="24"/>
          <w:shd w:val="clear" w:color="auto" w:fill="FFFFFF"/>
        </w:rPr>
      </w:pPr>
      <w:proofErr w:type="gramStart"/>
      <w:r w:rsidRPr="008638C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В </w:t>
      </w:r>
      <w:r w:rsidR="00215B40" w:rsidRPr="008638C1">
        <w:rPr>
          <w:rFonts w:ascii="Arial" w:hAnsi="Arial" w:cs="Arial"/>
          <w:bCs/>
          <w:sz w:val="24"/>
          <w:szCs w:val="24"/>
          <w:shd w:val="clear" w:color="auto" w:fill="FFFFFF"/>
        </w:rPr>
        <w:t>повседневной жизни нужно соблюдать несложные правила безопасного обращении с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215B40" w:rsidRPr="008638C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электроприборами. </w:t>
      </w:r>
      <w:proofErr w:type="gramEnd"/>
    </w:p>
    <w:p w:rsidR="00215B40" w:rsidRPr="008638C1" w:rsidRDefault="00215B40" w:rsidP="008638C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8638C1">
        <w:rPr>
          <w:rFonts w:ascii="Arial" w:hAnsi="Arial" w:cs="Arial"/>
        </w:rPr>
        <w:t>1. Пользуйтесь электроприборами, соблюдая правила безопасности, указанные в заводской инструкций, своевременно проводите их ремонт. Работы по проведению и ремонту электр</w:t>
      </w:r>
      <w:r w:rsidRPr="008638C1">
        <w:rPr>
          <w:rFonts w:ascii="Arial" w:hAnsi="Arial" w:cs="Arial"/>
        </w:rPr>
        <w:t>о</w:t>
      </w:r>
      <w:r w:rsidRPr="008638C1">
        <w:rPr>
          <w:rFonts w:ascii="Arial" w:hAnsi="Arial" w:cs="Arial"/>
        </w:rPr>
        <w:t>приборов доверяйте исключительно профессионалам. </w:t>
      </w:r>
    </w:p>
    <w:p w:rsidR="00215B40" w:rsidRPr="008638C1" w:rsidRDefault="00215B40" w:rsidP="008638C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8638C1">
        <w:rPr>
          <w:rFonts w:ascii="Arial" w:hAnsi="Arial" w:cs="Arial"/>
        </w:rPr>
        <w:t>2. Не включайте одновременно большое количество электроприборов. Это может привести к перегрузке сети. Кроме того, не включайте много электроприборов в одну розе</w:t>
      </w:r>
      <w:r w:rsidRPr="008638C1">
        <w:rPr>
          <w:rFonts w:ascii="Arial" w:hAnsi="Arial" w:cs="Arial"/>
        </w:rPr>
        <w:t>т</w:t>
      </w:r>
      <w:r w:rsidRPr="008638C1">
        <w:rPr>
          <w:rFonts w:ascii="Arial" w:hAnsi="Arial" w:cs="Arial"/>
        </w:rPr>
        <w:t>ку, поскольку из-за перегрузки она может загореться. </w:t>
      </w:r>
    </w:p>
    <w:p w:rsidR="00215B40" w:rsidRPr="008638C1" w:rsidRDefault="00215B40" w:rsidP="008638C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8638C1">
        <w:rPr>
          <w:rFonts w:ascii="Arial" w:hAnsi="Arial" w:cs="Arial"/>
        </w:rPr>
        <w:t>3. Находясь в воде, не пользуйтесь электрическими устройствами. Не вставляйте вилку электроприбора в розетку и не прикасайтесь к работающим электроприборам мокрыми р</w:t>
      </w:r>
      <w:r w:rsidRPr="008638C1">
        <w:rPr>
          <w:rFonts w:ascii="Arial" w:hAnsi="Arial" w:cs="Arial"/>
        </w:rPr>
        <w:t>у</w:t>
      </w:r>
      <w:r w:rsidRPr="008638C1">
        <w:rPr>
          <w:rFonts w:ascii="Arial" w:hAnsi="Arial" w:cs="Arial"/>
        </w:rPr>
        <w:t>ками или влажной салфеткой. Пользоваться феном и сетевой электробри</w:t>
      </w:r>
      <w:r w:rsidRPr="008638C1">
        <w:rPr>
          <w:rFonts w:ascii="Arial" w:hAnsi="Arial" w:cs="Arial"/>
        </w:rPr>
        <w:t>т</w:t>
      </w:r>
      <w:r w:rsidRPr="008638C1">
        <w:rPr>
          <w:rFonts w:ascii="Arial" w:hAnsi="Arial" w:cs="Arial"/>
        </w:rPr>
        <w:t>вой желательно вне ванной комнаты. </w:t>
      </w:r>
    </w:p>
    <w:p w:rsidR="00215B40" w:rsidRPr="008638C1" w:rsidRDefault="008638C1" w:rsidP="008638C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8638C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DC4B990" wp14:editId="3F0FA793">
            <wp:simplePos x="0" y="0"/>
            <wp:positionH relativeFrom="column">
              <wp:posOffset>4276725</wp:posOffset>
            </wp:positionH>
            <wp:positionV relativeFrom="paragraph">
              <wp:posOffset>467995</wp:posOffset>
            </wp:positionV>
            <wp:extent cx="2691765" cy="19716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7271110_32-kartinkin-net-p-kartinki-po-obzh-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76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B40" w:rsidRPr="008638C1">
        <w:rPr>
          <w:rFonts w:ascii="Arial" w:hAnsi="Arial" w:cs="Arial"/>
        </w:rPr>
        <w:t>4. Неуклонно соблюдайте порядок включения электрических устройств в сеть: подключайте шнур сначала к прибору, а только после этого к сети. Отключение происходит в обратном порядке. Не доставайте вилку из сети, дергая за провод. </w:t>
      </w:r>
    </w:p>
    <w:p w:rsidR="00215B40" w:rsidRPr="008638C1" w:rsidRDefault="00215B40" w:rsidP="008638C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8638C1">
        <w:rPr>
          <w:rFonts w:ascii="Arial" w:hAnsi="Arial" w:cs="Arial"/>
        </w:rPr>
        <w:t>5. Не развешивайте для просушки вещи на электронагр</w:t>
      </w:r>
      <w:r w:rsidRPr="008638C1">
        <w:rPr>
          <w:rFonts w:ascii="Arial" w:hAnsi="Arial" w:cs="Arial"/>
        </w:rPr>
        <w:t>е</w:t>
      </w:r>
      <w:r w:rsidRPr="008638C1">
        <w:rPr>
          <w:rFonts w:ascii="Arial" w:hAnsi="Arial" w:cs="Arial"/>
        </w:rPr>
        <w:t>вательных приборах и на электрической проводке. </w:t>
      </w:r>
    </w:p>
    <w:p w:rsidR="00215B40" w:rsidRPr="008638C1" w:rsidRDefault="00215B40" w:rsidP="008638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638C1">
        <w:rPr>
          <w:rFonts w:ascii="Arial" w:hAnsi="Arial" w:cs="Arial"/>
        </w:rPr>
        <w:t>6. Готовя пищу на электрической плите, не проверяйте степень прогревания конфорки, дотрагиваясь до нее л</w:t>
      </w:r>
      <w:r w:rsidRPr="008638C1">
        <w:rPr>
          <w:rFonts w:ascii="Arial" w:hAnsi="Arial" w:cs="Arial"/>
        </w:rPr>
        <w:t>а</w:t>
      </w:r>
      <w:r w:rsidRPr="008638C1">
        <w:rPr>
          <w:rFonts w:ascii="Arial" w:hAnsi="Arial" w:cs="Arial"/>
        </w:rPr>
        <w:t>донью. </w:t>
      </w:r>
    </w:p>
    <w:p w:rsidR="00215B40" w:rsidRPr="008638C1" w:rsidRDefault="00215B40" w:rsidP="008638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638C1">
        <w:rPr>
          <w:rFonts w:ascii="Arial" w:hAnsi="Arial" w:cs="Arial"/>
        </w:rPr>
        <w:t>7. Не цепляйте шнуры электроприборов за водопрово</w:t>
      </w:r>
      <w:r w:rsidRPr="008638C1">
        <w:rPr>
          <w:rFonts w:ascii="Arial" w:hAnsi="Arial" w:cs="Arial"/>
        </w:rPr>
        <w:t>д</w:t>
      </w:r>
      <w:r w:rsidRPr="008638C1">
        <w:rPr>
          <w:rFonts w:ascii="Arial" w:hAnsi="Arial" w:cs="Arial"/>
        </w:rPr>
        <w:t>ные и газовые трубы, за радиаторы отопления. </w:t>
      </w:r>
    </w:p>
    <w:p w:rsidR="00215B40" w:rsidRPr="008638C1" w:rsidRDefault="00215B40" w:rsidP="008638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638C1">
        <w:rPr>
          <w:rFonts w:ascii="Arial" w:hAnsi="Arial" w:cs="Arial"/>
        </w:rPr>
        <w:t>8. Небезопасно пользоваться электроприборами с п</w:t>
      </w:r>
      <w:r w:rsidRPr="008638C1">
        <w:rPr>
          <w:rFonts w:ascii="Arial" w:hAnsi="Arial" w:cs="Arial"/>
        </w:rPr>
        <w:t>о</w:t>
      </w:r>
      <w:r w:rsidRPr="008638C1">
        <w:rPr>
          <w:rFonts w:ascii="Arial" w:hAnsi="Arial" w:cs="Arial"/>
        </w:rPr>
        <w:t>врежденной изоляцией шнура. </w:t>
      </w:r>
    </w:p>
    <w:p w:rsidR="00215B40" w:rsidRPr="008638C1" w:rsidRDefault="00215B40" w:rsidP="008638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638C1">
        <w:rPr>
          <w:rFonts w:ascii="Arial" w:hAnsi="Arial" w:cs="Arial"/>
        </w:rPr>
        <w:t>9. Не дотрагивайтесь до нагреваемого сосуда и воде, к</w:t>
      </w:r>
      <w:r w:rsidRPr="008638C1">
        <w:rPr>
          <w:rFonts w:ascii="Arial" w:hAnsi="Arial" w:cs="Arial"/>
        </w:rPr>
        <w:t>о</w:t>
      </w:r>
      <w:r w:rsidRPr="008638C1">
        <w:rPr>
          <w:rFonts w:ascii="Arial" w:hAnsi="Arial" w:cs="Arial"/>
        </w:rPr>
        <w:t>гда нагреватель включен.</w:t>
      </w:r>
      <w:r w:rsidRPr="008638C1">
        <w:rPr>
          <w:rFonts w:ascii="Arial" w:hAnsi="Arial" w:cs="Arial"/>
          <w:noProof/>
        </w:rPr>
        <w:drawing>
          <wp:inline distT="0" distB="0" distL="0" distR="0" wp14:anchorId="3EA2D88A" wp14:editId="0859FB2E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B40" w:rsidRPr="008638C1" w:rsidRDefault="00215B40" w:rsidP="008638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638C1">
        <w:rPr>
          <w:rFonts w:ascii="Arial" w:hAnsi="Arial" w:cs="Arial"/>
        </w:rPr>
        <w:t>10. Не покидайте включенные в</w:t>
      </w:r>
      <w:r w:rsidR="008638C1" w:rsidRPr="008638C1">
        <w:rPr>
          <w:rFonts w:ascii="Arial" w:hAnsi="Arial" w:cs="Arial"/>
        </w:rPr>
        <w:t xml:space="preserve"> сеть электробытовые приборы на </w:t>
      </w:r>
      <w:r w:rsidRPr="008638C1">
        <w:rPr>
          <w:rFonts w:ascii="Arial" w:hAnsi="Arial" w:cs="Arial"/>
        </w:rPr>
        <w:t>до</w:t>
      </w:r>
      <w:r w:rsidRPr="008638C1">
        <w:rPr>
          <w:rFonts w:ascii="Arial" w:hAnsi="Arial" w:cs="Arial"/>
        </w:rPr>
        <w:t>л</w:t>
      </w:r>
      <w:r w:rsidRPr="008638C1">
        <w:rPr>
          <w:rFonts w:ascii="Arial" w:hAnsi="Arial" w:cs="Arial"/>
        </w:rPr>
        <w:t>гое время. Включенные в розетку щипцы для завивки волос и утюг вообще нельзя покидать без присмотра, поскольку легковоспламеняющиеся вещи при прямом контакте с ними могут очень быстро загореться. Электрическую плитку, утюг и чайник нужно использовать в ко</w:t>
      </w:r>
      <w:r w:rsidRPr="008638C1">
        <w:rPr>
          <w:rFonts w:ascii="Arial" w:hAnsi="Arial" w:cs="Arial"/>
        </w:rPr>
        <w:t>м</w:t>
      </w:r>
      <w:r w:rsidRPr="008638C1">
        <w:rPr>
          <w:rFonts w:ascii="Arial" w:hAnsi="Arial" w:cs="Arial"/>
        </w:rPr>
        <w:t>плекте со специальными несгораемыми подставками. </w:t>
      </w:r>
    </w:p>
    <w:p w:rsidR="00215B40" w:rsidRPr="008638C1" w:rsidRDefault="00215B40" w:rsidP="008638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638C1">
        <w:rPr>
          <w:rFonts w:ascii="Arial" w:hAnsi="Arial" w:cs="Arial"/>
        </w:rPr>
        <w:t>11. Не располагайте электрообогреватели рядом с легковоспламеняющимися вещ</w:t>
      </w:r>
      <w:r w:rsidRPr="008638C1">
        <w:rPr>
          <w:rFonts w:ascii="Arial" w:hAnsi="Arial" w:cs="Arial"/>
        </w:rPr>
        <w:t>а</w:t>
      </w:r>
      <w:r w:rsidRPr="008638C1">
        <w:rPr>
          <w:rFonts w:ascii="Arial" w:hAnsi="Arial" w:cs="Arial"/>
        </w:rPr>
        <w:t>ми, например одеждой, шторами, одеялом и т.д. Не покидайте включенные обогреватели без надзора, не допускайте их перегрева. Не применяйте для обогрева плитку с открытой спиралью. </w:t>
      </w:r>
    </w:p>
    <w:p w:rsidR="00215B40" w:rsidRPr="008638C1" w:rsidRDefault="008638C1" w:rsidP="008638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215B40" w:rsidRPr="008638C1">
        <w:rPr>
          <w:rFonts w:ascii="Arial" w:hAnsi="Arial" w:cs="Arial"/>
        </w:rPr>
        <w:t>Уходя из дома, не забывайте выключать электроприборы и освещение.</w:t>
      </w:r>
    </w:p>
    <w:p w:rsidR="008638C1" w:rsidRDefault="00215B40" w:rsidP="008638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638C1">
        <w:rPr>
          <w:rFonts w:ascii="Arial" w:hAnsi="Arial" w:cs="Arial"/>
        </w:rPr>
        <w:t>14. Если Вы стали свидетелем возгорания электроприбора, найдите способ его обесточить и только после этого тушите пожар, закидывая огонь землей или песком. Нельзя заливать горящие электроприборы водой. Не соблюдая правила безопасного пользования электр</w:t>
      </w:r>
      <w:r w:rsidRPr="008638C1">
        <w:rPr>
          <w:rFonts w:ascii="Arial" w:hAnsi="Arial" w:cs="Arial"/>
        </w:rPr>
        <w:t>о</w:t>
      </w:r>
      <w:r w:rsidRPr="008638C1">
        <w:rPr>
          <w:rFonts w:ascii="Arial" w:hAnsi="Arial" w:cs="Arial"/>
        </w:rPr>
        <w:t>приборами, Вы подвергаете свою жизнь опасности, ведь даже непродолжительное нахо</w:t>
      </w:r>
      <w:r w:rsidRPr="008638C1">
        <w:rPr>
          <w:rFonts w:ascii="Arial" w:hAnsi="Arial" w:cs="Arial"/>
        </w:rPr>
        <w:t>ж</w:t>
      </w:r>
      <w:r w:rsidRPr="008638C1">
        <w:rPr>
          <w:rFonts w:ascii="Arial" w:hAnsi="Arial" w:cs="Arial"/>
        </w:rPr>
        <w:t xml:space="preserve">дение под действием электрического тока силой от 100 мА приводит к остановке сердца. </w:t>
      </w:r>
    </w:p>
    <w:p w:rsidR="008638C1" w:rsidRDefault="008638C1" w:rsidP="008638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215B40" w:rsidRPr="008638C1" w:rsidRDefault="008638C1" w:rsidP="008638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i/>
        </w:rPr>
      </w:pPr>
      <w:r w:rsidRPr="008638C1">
        <w:rPr>
          <w:rFonts w:ascii="Arial" w:hAnsi="Arial" w:cs="Arial"/>
          <w:b/>
          <w:i/>
        </w:rPr>
        <w:t>Е</w:t>
      </w:r>
      <w:r w:rsidR="00215B40" w:rsidRPr="008638C1">
        <w:rPr>
          <w:rFonts w:ascii="Arial" w:hAnsi="Arial" w:cs="Arial"/>
          <w:b/>
          <w:i/>
        </w:rPr>
        <w:t>сли Вы в повседневной жизни выполняете эти несложные правила безопасности, то беда обойдет Ваш дом.</w:t>
      </w:r>
    </w:p>
    <w:p w:rsidR="00215B40" w:rsidRPr="008638C1" w:rsidRDefault="00215B40" w:rsidP="008638C1">
      <w:pPr>
        <w:spacing w:after="0"/>
        <w:jc w:val="both"/>
        <w:rPr>
          <w:rFonts w:ascii="Arial" w:hAnsi="Arial" w:cs="Arial"/>
        </w:rPr>
      </w:pPr>
    </w:p>
    <w:sectPr w:rsidR="00215B40" w:rsidRPr="008638C1" w:rsidSect="00863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40"/>
    <w:rsid w:val="00215B40"/>
    <w:rsid w:val="00240F1F"/>
    <w:rsid w:val="00666E97"/>
    <w:rsid w:val="0086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2025-06-09T06:40:00Z</cp:lastPrinted>
  <dcterms:created xsi:type="dcterms:W3CDTF">2025-06-09T04:37:00Z</dcterms:created>
  <dcterms:modified xsi:type="dcterms:W3CDTF">2025-06-09T06:40:00Z</dcterms:modified>
</cp:coreProperties>
</file>